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Pr="009F64D9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3B37C6" w:rsidRDefault="003B37C6" w:rsidP="003B37C6">
      <w:pPr>
        <w:pStyle w:val="a4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295B48">
        <w:rPr>
          <w:rFonts w:ascii="Times New Roman" w:hAnsi="Times New Roman"/>
        </w:rPr>
        <w:t xml:space="preserve">оказание услуг по </w:t>
      </w:r>
      <w:r>
        <w:rPr>
          <w:rFonts w:ascii="Times New Roman" w:hAnsi="Times New Roman"/>
        </w:rPr>
        <w:t>обновлени</w:t>
      </w:r>
      <w:r w:rsidR="00295B4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и сопровождени</w:t>
      </w:r>
      <w:r w:rsidR="00295B4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средств защиты информации на основе технологии </w:t>
      </w:r>
      <w:proofErr w:type="spellStart"/>
      <w:r>
        <w:rPr>
          <w:rFonts w:ascii="Times New Roman" w:hAnsi="Times New Roman"/>
          <w:lang w:val="en-US"/>
        </w:rPr>
        <w:t>VipNet</w:t>
      </w:r>
      <w:proofErr w:type="spellEnd"/>
      <w:r>
        <w:rPr>
          <w:rFonts w:ascii="Times New Roman" w:hAnsi="Times New Roman"/>
        </w:rPr>
        <w:t xml:space="preserve">, на техническое </w:t>
      </w:r>
      <w:r w:rsidR="007201D0">
        <w:rPr>
          <w:rFonts w:ascii="Times New Roman" w:hAnsi="Times New Roman"/>
        </w:rPr>
        <w:t>сопровождение</w:t>
      </w:r>
      <w:r>
        <w:rPr>
          <w:rFonts w:ascii="Times New Roman" w:hAnsi="Times New Roman"/>
        </w:rPr>
        <w:t xml:space="preserve"> существующей сети </w:t>
      </w:r>
      <w:proofErr w:type="spellStart"/>
      <w:r>
        <w:rPr>
          <w:rFonts w:ascii="Times New Roman" w:hAnsi="Times New Roman"/>
          <w:lang w:val="en-US"/>
        </w:rPr>
        <w:t>VipNet</w:t>
      </w:r>
      <w:proofErr w:type="spellEnd"/>
      <w:r>
        <w:rPr>
          <w:rFonts w:ascii="Times New Roman" w:hAnsi="Times New Roman"/>
        </w:rPr>
        <w:t xml:space="preserve"> для Фонда капитального ремонта многоквартирных домов Камчатского края</w:t>
      </w:r>
    </w:p>
    <w:p w:rsidR="00947747" w:rsidRDefault="00947747">
      <w:pPr>
        <w:rPr>
          <w:rFonts w:ascii="Times New Roman" w:hAnsi="Times New Roman" w:cs="Times New Roman"/>
          <w:sz w:val="18"/>
          <w:szCs w:val="18"/>
        </w:rPr>
      </w:pPr>
    </w:p>
    <w:p w:rsidR="003B37C6" w:rsidRPr="00F370C7" w:rsidRDefault="003B37C6" w:rsidP="003B37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70C7">
        <w:rPr>
          <w:rFonts w:ascii="Times New Roman" w:hAnsi="Times New Roman" w:cs="Times New Roman"/>
          <w:sz w:val="28"/>
          <w:szCs w:val="28"/>
        </w:rPr>
        <w:t xml:space="preserve">Вид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70C7">
        <w:rPr>
          <w:rFonts w:ascii="Times New Roman" w:hAnsi="Times New Roman" w:cs="Times New Roman"/>
          <w:sz w:val="28"/>
          <w:szCs w:val="28"/>
        </w:rPr>
        <w:t xml:space="preserve"> </w:t>
      </w:r>
      <w:r w:rsidR="005039A9">
        <w:rPr>
          <w:rFonts w:ascii="Times New Roman" w:hAnsi="Times New Roman" w:cs="Times New Roman"/>
          <w:sz w:val="28"/>
          <w:szCs w:val="28"/>
        </w:rPr>
        <w:t>о</w:t>
      </w:r>
      <w:r w:rsidRPr="006C18E7">
        <w:rPr>
          <w:rFonts w:ascii="Times New Roman" w:hAnsi="Times New Roman" w:cs="Times New Roman"/>
          <w:sz w:val="28"/>
          <w:szCs w:val="28"/>
        </w:rPr>
        <w:t xml:space="preserve">бновление средств защиты информации на основе технологии </w:t>
      </w:r>
      <w:proofErr w:type="spellStart"/>
      <w:r w:rsidRPr="006C18E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6C18E7">
        <w:rPr>
          <w:rFonts w:ascii="Times New Roman" w:hAnsi="Times New Roman" w:cs="Times New Roman"/>
          <w:sz w:val="28"/>
          <w:szCs w:val="28"/>
        </w:rPr>
        <w:t xml:space="preserve">, техническое сопровождение существующей сети </w:t>
      </w:r>
      <w:proofErr w:type="spellStart"/>
      <w:r w:rsidRPr="006C18E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F37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7C6" w:rsidRPr="00F370C7" w:rsidRDefault="003B37C6" w:rsidP="003B37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Начало выполнения работ -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даты подписания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5039A9" w:rsidRDefault="003B37C6" w:rsidP="003B37C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Поставщик должен обеспечить поставку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дистрибутивов обновления программ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Камчатский край, г. Петропавловск-Камчатский</w:t>
      </w:r>
      <w:r w:rsidRPr="00F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ул. Ленинская, д. 18, 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стоимость доставки включена в стоимость 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дистрибутивов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.</w:t>
      </w:r>
      <w:r w:rsidRPr="00F370C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5039A9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Доставка осуществляется единовременно</w:t>
      </w:r>
      <w:r w:rsidR="005039A9" w:rsidRPr="00F370C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5039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мере выхода дистрибутивов с обновлением </w:t>
      </w:r>
      <w:r w:rsidR="005039A9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течение </w:t>
      </w:r>
      <w:r w:rsidR="005039A9">
        <w:rPr>
          <w:rFonts w:ascii="Times New Roman" w:hAnsi="Times New Roman" w:cs="Times New Roman"/>
          <w:color w:val="000000"/>
          <w:spacing w:val="6"/>
          <w:sz w:val="28"/>
          <w:szCs w:val="28"/>
        </w:rPr>
        <w:t>30</w:t>
      </w:r>
      <w:r w:rsidR="005039A9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дней с момента</w:t>
      </w:r>
      <w:r w:rsidR="005039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их выпуска </w:t>
      </w:r>
      <w:r w:rsidR="005039A9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период с </w:t>
      </w:r>
      <w:r w:rsidR="005039A9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="005039A9"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="005039A9" w:rsidRPr="00F370C7">
        <w:rPr>
          <w:rFonts w:ascii="Times New Roman" w:hAnsi="Times New Roman" w:cs="Times New Roman"/>
          <w:sz w:val="28"/>
          <w:szCs w:val="28"/>
        </w:rPr>
        <w:t xml:space="preserve">. </w:t>
      </w:r>
      <w:r w:rsidR="005039A9">
        <w:rPr>
          <w:rFonts w:ascii="Times New Roman" w:hAnsi="Times New Roman" w:cs="Times New Roman"/>
          <w:sz w:val="28"/>
          <w:szCs w:val="28"/>
        </w:rPr>
        <w:t>Дистрибутивы</w:t>
      </w:r>
      <w:r w:rsidR="005039A9" w:rsidRPr="00F370C7">
        <w:rPr>
          <w:rFonts w:ascii="Times New Roman" w:hAnsi="Times New Roman" w:cs="Times New Roman"/>
          <w:sz w:val="28"/>
          <w:szCs w:val="28"/>
        </w:rPr>
        <w:t xml:space="preserve"> </w:t>
      </w:r>
      <w:r w:rsidR="005039A9"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поставляется в упаковке, обеспечивающей </w:t>
      </w:r>
      <w:r w:rsidR="005039A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="005039A9"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сохранность при транспортировке. Упаковка не должна содержать вскрытий, вмятин, порезов.</w:t>
      </w:r>
    </w:p>
    <w:p w:rsidR="003B37C6" w:rsidRDefault="005039A9" w:rsidP="003B37C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7C6"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характеристики поставляемого </w:t>
      </w:r>
      <w:r w:rsidR="003B3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программного обеспечения</w:t>
      </w:r>
      <w:r w:rsidR="003B37C6"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должны соответствовать или </w:t>
      </w:r>
      <w:r w:rsidR="003B37C6"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="003B37C6" w:rsidRPr="00F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</w:p>
    <w:p w:rsidR="003B37C6" w:rsidRDefault="003B37C6" w:rsidP="003B37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Гарантийные обязательства Поставщика должны распространяться 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программное обеспечение</w:t>
      </w:r>
      <w:r w:rsidRPr="00F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370C7">
        <w:rPr>
          <w:rFonts w:ascii="Times New Roman" w:hAnsi="Times New Roman" w:cs="Times New Roman"/>
          <w:sz w:val="28"/>
          <w:szCs w:val="28"/>
        </w:rPr>
        <w:t xml:space="preserve"> Срок гарантии Поставщика на </w:t>
      </w: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  <w:r w:rsidRPr="00F370C7">
        <w:rPr>
          <w:rFonts w:ascii="Times New Roman" w:hAnsi="Times New Roman" w:cs="Times New Roman"/>
          <w:sz w:val="28"/>
          <w:szCs w:val="28"/>
        </w:rPr>
        <w:t>поставляем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370C7">
        <w:rPr>
          <w:rFonts w:ascii="Times New Roman" w:hAnsi="Times New Roman" w:cs="Times New Roman"/>
          <w:sz w:val="28"/>
          <w:szCs w:val="28"/>
        </w:rPr>
        <w:t xml:space="preserve"> по настоящему договору составляет не менее 12 месяцев. Начальной датой гарантии является дата подписания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7201D0" w:rsidRDefault="005039A9" w:rsidP="003B37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1D0">
        <w:rPr>
          <w:rFonts w:ascii="Times New Roman" w:hAnsi="Times New Roman" w:cs="Times New Roman"/>
          <w:sz w:val="28"/>
          <w:szCs w:val="28"/>
        </w:rPr>
        <w:t xml:space="preserve">Поставщик производит установку </w:t>
      </w:r>
      <w:r>
        <w:rPr>
          <w:rFonts w:ascii="Times New Roman" w:hAnsi="Times New Roman" w:cs="Times New Roman"/>
          <w:sz w:val="28"/>
          <w:szCs w:val="28"/>
        </w:rPr>
        <w:t>обновлений и настройку программного обеспечения в течении 30 дней со дня их выхода.</w:t>
      </w:r>
      <w:r w:rsidR="007201D0">
        <w:rPr>
          <w:rFonts w:ascii="Times New Roman" w:hAnsi="Times New Roman" w:cs="Times New Roman"/>
          <w:sz w:val="28"/>
          <w:szCs w:val="28"/>
        </w:rPr>
        <w:t xml:space="preserve"> Поставщик осуществляет сопровождение </w:t>
      </w:r>
      <w:r w:rsidRPr="006C18E7">
        <w:rPr>
          <w:rFonts w:ascii="Times New Roman" w:hAnsi="Times New Roman" w:cs="Times New Roman"/>
          <w:sz w:val="28"/>
          <w:szCs w:val="28"/>
        </w:rPr>
        <w:t xml:space="preserve">средств защиты информации на основе технологии </w:t>
      </w:r>
      <w:proofErr w:type="spellStart"/>
      <w:r w:rsidRPr="006C18E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6C18E7">
        <w:rPr>
          <w:rFonts w:ascii="Times New Roman" w:hAnsi="Times New Roman" w:cs="Times New Roman"/>
          <w:sz w:val="28"/>
          <w:szCs w:val="28"/>
        </w:rPr>
        <w:t xml:space="preserve">, техническое сопровождение существующей сети </w:t>
      </w:r>
      <w:proofErr w:type="spellStart"/>
      <w:r w:rsidRPr="006C18E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по 31.12.201</w:t>
      </w:r>
      <w:r w:rsidR="00125B7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2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E7" w:rsidRDefault="00295B48" w:rsidP="0029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Цена услуг уточняется один раз в год в начале каждого года в период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ействия договора и не должна превышать среднерыночную цену, сформировавшуюся на момент уточнения стоимости услуг.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520"/>
        <w:gridCol w:w="6279"/>
        <w:gridCol w:w="1723"/>
      </w:tblGrid>
      <w:tr w:rsidR="006C18E7" w:rsidRPr="006C18E7" w:rsidTr="005039A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E7" w:rsidRPr="006C18E7" w:rsidRDefault="006C18E7" w:rsidP="006C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E7" w:rsidRPr="006C18E7" w:rsidRDefault="006C18E7" w:rsidP="006C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оборудования,</w:t>
            </w:r>
            <w:r w:rsidR="005039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ПО и проводимых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E7" w:rsidRPr="006C18E7" w:rsidRDefault="006C18E7" w:rsidP="006C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5039A9" w:rsidRPr="006C18E7" w:rsidTr="005039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6C18E7" w:rsidRDefault="005039A9" w:rsidP="0050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9" w:rsidRPr="006C18E7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права на использование новой версии ПО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VipNet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8921FF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Один раз в год в течении 3-х лет</w:t>
            </w:r>
          </w:p>
        </w:tc>
      </w:tr>
      <w:tr w:rsidR="005039A9" w:rsidRPr="006C18E7" w:rsidTr="005039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6C18E7" w:rsidRDefault="005039A9" w:rsidP="0050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9" w:rsidRPr="006C18E7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права на использование новой версии ПО ПАК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VipNet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Coordinator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HW1000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8921FF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Один раз в год в течении 3-х лет на 2 устройства</w:t>
            </w:r>
          </w:p>
        </w:tc>
      </w:tr>
      <w:tr w:rsidR="005039A9" w:rsidRPr="006C18E7" w:rsidTr="005039A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6C18E7" w:rsidRDefault="005039A9" w:rsidP="0050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9" w:rsidRPr="006C18E7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права на использование новой версии </w:t>
            </w:r>
            <w:proofErr w:type="gram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VipNet</w:t>
            </w:r>
            <w:proofErr w:type="spellEnd"/>
            <w:proofErr w:type="gram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Client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for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WindowsCoordinator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HW1001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8921FF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Один раз в год в течении 3-х лет для 21-й лицензии</w:t>
            </w:r>
          </w:p>
        </w:tc>
      </w:tr>
      <w:tr w:rsidR="005039A9" w:rsidRPr="006C18E7" w:rsidTr="005039A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6C18E7" w:rsidRDefault="005039A9" w:rsidP="0050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9" w:rsidRPr="006C18E7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активации сервиса совместной технической поддержки сети </w:t>
            </w:r>
            <w:proofErr w:type="spellStart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>VipNet</w:t>
            </w:r>
            <w:proofErr w:type="spellEnd"/>
            <w:r w:rsidRPr="006C18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№4089 на срок 1 год, уровень- Расширенный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9A9" w:rsidRPr="008921FF" w:rsidRDefault="005039A9" w:rsidP="0050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Годовое сопровождение в течении 3-х лет</w:t>
            </w:r>
          </w:p>
        </w:tc>
      </w:tr>
    </w:tbl>
    <w:p w:rsidR="007201D0" w:rsidRDefault="007201D0" w:rsidP="007201D0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В цену 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должны быть включены затраты Поставщика на хранение, погрузку, разгрузку и доставку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дистрибутивов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места поставки, страхование, уплату налогов (в том числе НДС), таможенных пошлин, сборов и других обязательных платежей.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дистрибутивы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находиться в залоге, под арестом или под иным обременением. </w:t>
      </w:r>
    </w:p>
    <w:p w:rsidR="007201D0" w:rsidRPr="00F370C7" w:rsidRDefault="007201D0" w:rsidP="007201D0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0C7">
        <w:rPr>
          <w:rFonts w:ascii="Times New Roman" w:hAnsi="Times New Roman" w:cs="Times New Roman"/>
          <w:sz w:val="28"/>
          <w:szCs w:val="28"/>
          <w:u w:val="single"/>
        </w:rPr>
        <w:t xml:space="preserve">     Предполагаемый контрагент не должен:</w:t>
      </w:r>
    </w:p>
    <w:p w:rsidR="007201D0" w:rsidRPr="00F370C7" w:rsidRDefault="007201D0" w:rsidP="007201D0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7201D0" w:rsidRPr="00F370C7" w:rsidRDefault="007201D0" w:rsidP="007201D0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7201D0" w:rsidRPr="00F370C7" w:rsidRDefault="007201D0" w:rsidP="007201D0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7201D0" w:rsidRPr="00F370C7" w:rsidRDefault="007201D0" w:rsidP="007201D0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     </w:t>
      </w:r>
    </w:p>
    <w:p w:rsidR="006C18E7" w:rsidRDefault="006C18E7">
      <w:pPr>
        <w:rPr>
          <w:rFonts w:ascii="Times New Roman" w:hAnsi="Times New Roman" w:cs="Times New Roman"/>
          <w:sz w:val="28"/>
          <w:szCs w:val="28"/>
        </w:rPr>
      </w:pPr>
    </w:p>
    <w:p w:rsidR="006C18E7" w:rsidRDefault="006C18E7">
      <w:pPr>
        <w:rPr>
          <w:rFonts w:ascii="Times New Roman" w:hAnsi="Times New Roman" w:cs="Times New Roman"/>
          <w:sz w:val="28"/>
          <w:szCs w:val="28"/>
        </w:rPr>
      </w:pPr>
    </w:p>
    <w:p w:rsidR="006C18E7" w:rsidRDefault="006C18E7">
      <w:pPr>
        <w:rPr>
          <w:rFonts w:ascii="Times New Roman" w:hAnsi="Times New Roman" w:cs="Times New Roman"/>
          <w:sz w:val="28"/>
          <w:szCs w:val="28"/>
        </w:rPr>
      </w:pPr>
    </w:p>
    <w:sectPr w:rsidR="006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2521D"/>
    <w:rsid w:val="00052A3A"/>
    <w:rsid w:val="00125B7D"/>
    <w:rsid w:val="00172CD1"/>
    <w:rsid w:val="001B38FD"/>
    <w:rsid w:val="00286556"/>
    <w:rsid w:val="00295B48"/>
    <w:rsid w:val="002A32D0"/>
    <w:rsid w:val="003B37C6"/>
    <w:rsid w:val="005039A9"/>
    <w:rsid w:val="00537494"/>
    <w:rsid w:val="005A0BB4"/>
    <w:rsid w:val="005E6EE9"/>
    <w:rsid w:val="00606AEC"/>
    <w:rsid w:val="0064672A"/>
    <w:rsid w:val="006B3699"/>
    <w:rsid w:val="006C18E7"/>
    <w:rsid w:val="00700318"/>
    <w:rsid w:val="007201D0"/>
    <w:rsid w:val="009435D5"/>
    <w:rsid w:val="00947747"/>
    <w:rsid w:val="00983FE8"/>
    <w:rsid w:val="009905D8"/>
    <w:rsid w:val="00B231C9"/>
    <w:rsid w:val="00DD6F1E"/>
    <w:rsid w:val="00E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3B37C6"/>
    <w:pPr>
      <w:suppressAutoHyphens/>
      <w:spacing w:after="0"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3B37C6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B37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B37C6"/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с отступом 21"/>
    <w:basedOn w:val="a"/>
    <w:rsid w:val="007201D0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6</cp:revision>
  <cp:lastPrinted>2016-10-12T00:19:00Z</cp:lastPrinted>
  <dcterms:created xsi:type="dcterms:W3CDTF">2016-10-09T20:59:00Z</dcterms:created>
  <dcterms:modified xsi:type="dcterms:W3CDTF">2016-10-12T05:56:00Z</dcterms:modified>
</cp:coreProperties>
</file>