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0A7" w:rsidRDefault="00C35D33" w:rsidP="00C35D33">
      <w:pPr>
        <w:jc w:val="center"/>
        <w:rPr>
          <w:b/>
        </w:rPr>
      </w:pPr>
      <w:r>
        <w:rPr>
          <w:b/>
          <w:bCs/>
          <w:color w:val="000000"/>
          <w:lang w:eastAsia="ru-RU"/>
        </w:rPr>
        <w:t>Договор N ____</w:t>
      </w:r>
      <w:r>
        <w:rPr>
          <w:b/>
          <w:bCs/>
          <w:color w:val="000000"/>
          <w:lang w:eastAsia="ru-RU"/>
        </w:rPr>
        <w:br/>
      </w:r>
      <w:r>
        <w:rPr>
          <w:b/>
        </w:rPr>
        <w:t xml:space="preserve">на выполнение работ по </w:t>
      </w:r>
      <w:r w:rsidR="00EF70A7">
        <w:rPr>
          <w:b/>
        </w:rPr>
        <w:t>р</w:t>
      </w:r>
      <w:r w:rsidR="00EF70A7" w:rsidRPr="00EF70A7">
        <w:rPr>
          <w:b/>
        </w:rPr>
        <w:t>азработке укрупненных показателей стоимости капитального ремонта конструктивных элементов и внутридомовых инженерных систем, входящих в состав общего имущества многоквартирных домов</w:t>
      </w:r>
    </w:p>
    <w:p w:rsidR="00C35D33" w:rsidRPr="00EF70A7" w:rsidRDefault="00EF70A7" w:rsidP="00C35D33">
      <w:pPr>
        <w:jc w:val="center"/>
        <w:rPr>
          <w:b/>
        </w:rPr>
      </w:pPr>
      <w:r w:rsidRPr="00EF70A7">
        <w:rPr>
          <w:b/>
        </w:rPr>
        <w:t xml:space="preserve"> Камчатского края</w:t>
      </w:r>
    </w:p>
    <w:p w:rsidR="00C35D33" w:rsidRDefault="00C35D33" w:rsidP="00C35D33">
      <w:pPr>
        <w:spacing w:before="100" w:beforeAutospacing="1" w:after="100" w:afterAutospacing="1"/>
        <w:outlineLvl w:val="3"/>
        <w:rPr>
          <w:bCs/>
          <w:color w:val="000000"/>
          <w:lang w:eastAsia="ru-RU"/>
        </w:rPr>
      </w:pPr>
      <w:r>
        <w:rPr>
          <w:bCs/>
          <w:color w:val="000000"/>
          <w:lang w:eastAsia="ru-RU"/>
        </w:rPr>
        <w:t>г. Петропавловск-Камчатский</w:t>
      </w:r>
      <w:r>
        <w:rPr>
          <w:bCs/>
          <w:color w:val="000000"/>
          <w:lang w:eastAsia="ru-RU"/>
        </w:rPr>
        <w:tab/>
      </w:r>
      <w:r>
        <w:rPr>
          <w:bCs/>
          <w:color w:val="000000"/>
          <w:lang w:eastAsia="ru-RU"/>
        </w:rPr>
        <w:tab/>
      </w:r>
      <w:r>
        <w:rPr>
          <w:bCs/>
          <w:color w:val="000000"/>
          <w:lang w:eastAsia="ru-RU"/>
        </w:rPr>
        <w:tab/>
      </w:r>
      <w:r>
        <w:rPr>
          <w:bCs/>
          <w:color w:val="000000"/>
          <w:lang w:eastAsia="ru-RU"/>
        </w:rPr>
        <w:tab/>
      </w:r>
      <w:r>
        <w:rPr>
          <w:bCs/>
          <w:color w:val="000000"/>
          <w:lang w:eastAsia="ru-RU"/>
        </w:rPr>
        <w:tab/>
        <w:t xml:space="preserve"> "___" ___________ 2015 г.</w:t>
      </w:r>
    </w:p>
    <w:p w:rsidR="00F50E18" w:rsidRPr="00F50E18" w:rsidRDefault="00F50E18" w:rsidP="00F50E18">
      <w:pPr>
        <w:spacing w:before="100" w:beforeAutospacing="1" w:after="100" w:afterAutospacing="1"/>
        <w:ind w:firstLine="708"/>
        <w:contextualSpacing/>
        <w:outlineLvl w:val="3"/>
        <w:rPr>
          <w:bCs/>
          <w:color w:val="000000"/>
          <w:lang w:eastAsia="ru-RU"/>
        </w:rPr>
      </w:pPr>
      <w:r w:rsidRPr="00F50E18">
        <w:rPr>
          <w:bCs/>
          <w:color w:val="000000"/>
          <w:lang w:eastAsia="ru-RU"/>
        </w:rPr>
        <w:t>Фонд капитального ремонта многоквартирных домов Камчатского края, именуемый Технический заказчик (далее – Заказчик), в лице генерального директора Течко Сергея Леонидовича, де</w:t>
      </w:r>
      <w:r w:rsidR="00020937">
        <w:rPr>
          <w:bCs/>
          <w:color w:val="000000"/>
          <w:lang w:eastAsia="ru-RU"/>
        </w:rPr>
        <w:t xml:space="preserve">йствующего на основании Устава, </w:t>
      </w:r>
      <w:r w:rsidRPr="00F50E18">
        <w:rPr>
          <w:bCs/>
          <w:color w:val="000000"/>
          <w:lang w:eastAsia="ru-RU"/>
        </w:rPr>
        <w:t>с одной стороны, и _________________________именуемое в дальнейшем "Исполнитель", в лице ______________, действующего на основании _____________________, с другой стороны, вместе именуемые «Стороны», заключили настоящий Договор о нижеследующем:</w:t>
      </w:r>
    </w:p>
    <w:p w:rsidR="00C35D33" w:rsidRPr="00F50E18" w:rsidRDefault="00C35D33" w:rsidP="00F50E18">
      <w:pPr>
        <w:spacing w:before="100" w:beforeAutospacing="1" w:after="100" w:afterAutospacing="1"/>
        <w:ind w:firstLine="708"/>
        <w:contextualSpacing/>
        <w:outlineLvl w:val="3"/>
        <w:rPr>
          <w:bCs/>
          <w:color w:val="000000"/>
          <w:lang w:eastAsia="ru-RU"/>
        </w:rPr>
      </w:pPr>
    </w:p>
    <w:p w:rsidR="00C35D33" w:rsidRDefault="00C35D33" w:rsidP="00C35D33">
      <w:pPr>
        <w:spacing w:before="100" w:beforeAutospacing="1" w:after="100" w:afterAutospacing="1"/>
        <w:ind w:firstLine="708"/>
        <w:contextualSpacing/>
        <w:jc w:val="center"/>
        <w:outlineLvl w:val="3"/>
        <w:rPr>
          <w:b/>
          <w:bCs/>
          <w:color w:val="000000"/>
          <w:lang w:eastAsia="ru-RU"/>
        </w:rPr>
      </w:pPr>
      <w:r>
        <w:rPr>
          <w:b/>
          <w:bCs/>
          <w:color w:val="000000"/>
          <w:lang w:eastAsia="ru-RU"/>
        </w:rPr>
        <w:t>1. Предмет Договора</w:t>
      </w:r>
    </w:p>
    <w:p w:rsidR="00C35D33" w:rsidRDefault="00C35D33" w:rsidP="00C35D33">
      <w:pPr>
        <w:spacing w:before="100" w:beforeAutospacing="1" w:after="100" w:afterAutospacing="1"/>
        <w:ind w:firstLine="708"/>
        <w:contextualSpacing/>
        <w:jc w:val="center"/>
        <w:outlineLvl w:val="3"/>
        <w:rPr>
          <w:b/>
          <w:bCs/>
          <w:color w:val="000000"/>
          <w:lang w:eastAsia="ru-RU"/>
        </w:rPr>
      </w:pPr>
    </w:p>
    <w:p w:rsidR="00C35D33" w:rsidRDefault="00C35D33" w:rsidP="00C35D33">
      <w:pPr>
        <w:spacing w:before="100" w:beforeAutospacing="1" w:after="100" w:afterAutospacing="1"/>
        <w:ind w:firstLine="708"/>
        <w:contextualSpacing/>
        <w:outlineLvl w:val="3"/>
        <w:rPr>
          <w:bCs/>
          <w:color w:val="000000"/>
          <w:lang w:eastAsia="ru-RU"/>
        </w:rPr>
      </w:pPr>
      <w:r>
        <w:rPr>
          <w:bCs/>
          <w:color w:val="000000"/>
          <w:lang w:eastAsia="ru-RU"/>
        </w:rPr>
        <w:t xml:space="preserve">1.1. Исполнитель обязуется выполнить работы по разработке </w:t>
      </w:r>
      <w:r w:rsidR="00EB0373">
        <w:rPr>
          <w:bCs/>
          <w:color w:val="000000"/>
          <w:lang w:eastAsia="ru-RU"/>
        </w:rPr>
        <w:t>у</w:t>
      </w:r>
      <w:r w:rsidR="00EB0373" w:rsidRPr="00EB0373">
        <w:rPr>
          <w:bCs/>
          <w:color w:val="000000"/>
          <w:lang w:eastAsia="ru-RU"/>
        </w:rPr>
        <w:t>крупненных показателей стоимости капитального ремонта конструктивных элементов и внутридомовых инженерных систем, входящих в состав общего имущества в многоквартирном доме, в расчете на 1</w:t>
      </w:r>
      <w:r w:rsidR="00EB0373">
        <w:rPr>
          <w:bCs/>
          <w:color w:val="000000"/>
          <w:lang w:eastAsia="ru-RU"/>
        </w:rPr>
        <w:t xml:space="preserve"> (один)</w:t>
      </w:r>
      <w:r w:rsidR="00EB0373" w:rsidRPr="00EB0373">
        <w:rPr>
          <w:bCs/>
          <w:color w:val="000000"/>
          <w:lang w:eastAsia="ru-RU"/>
        </w:rPr>
        <w:t xml:space="preserve"> квадратный метр жилой и нежилой площади в Камчатском крае</w:t>
      </w:r>
      <w:r w:rsidR="0096588F">
        <w:rPr>
          <w:bCs/>
          <w:color w:val="000000"/>
          <w:lang w:eastAsia="ru-RU"/>
        </w:rPr>
        <w:t xml:space="preserve"> (далее УПС КР)</w:t>
      </w:r>
      <w:r>
        <w:rPr>
          <w:bCs/>
          <w:color w:val="000000"/>
          <w:lang w:eastAsia="ru-RU"/>
        </w:rPr>
        <w:t>, а Заказчик обязуется принять эти работы и оплатить.</w:t>
      </w:r>
    </w:p>
    <w:p w:rsidR="00C35D33" w:rsidRDefault="00C35D33" w:rsidP="00C35D33">
      <w:pPr>
        <w:spacing w:before="100" w:beforeAutospacing="1" w:after="100" w:afterAutospacing="1"/>
        <w:ind w:firstLine="708"/>
        <w:contextualSpacing/>
        <w:outlineLvl w:val="3"/>
        <w:rPr>
          <w:bCs/>
          <w:lang w:eastAsia="ru-RU"/>
        </w:rPr>
      </w:pPr>
      <w:r>
        <w:rPr>
          <w:bCs/>
          <w:lang w:eastAsia="ru-RU"/>
        </w:rPr>
        <w:t xml:space="preserve">1.2. Выполнение работ по настоящему Договору осуществляется в соответствии с </w:t>
      </w:r>
      <w:r w:rsidR="0009343E" w:rsidRPr="0009343E">
        <w:rPr>
          <w:bCs/>
          <w:color w:val="000000"/>
          <w:lang w:eastAsia="ru-RU"/>
        </w:rPr>
        <w:t>Методически</w:t>
      </w:r>
      <w:r w:rsidR="0009343E">
        <w:rPr>
          <w:bCs/>
          <w:color w:val="000000"/>
          <w:lang w:eastAsia="ru-RU"/>
        </w:rPr>
        <w:t>ми</w:t>
      </w:r>
      <w:r w:rsidR="0009343E" w:rsidRPr="0009343E">
        <w:rPr>
          <w:bCs/>
          <w:color w:val="000000"/>
          <w:lang w:eastAsia="ru-RU"/>
        </w:rPr>
        <w:t xml:space="preserve"> рекомендаци</w:t>
      </w:r>
      <w:r w:rsidR="0009343E">
        <w:rPr>
          <w:bCs/>
          <w:color w:val="000000"/>
          <w:lang w:eastAsia="ru-RU"/>
        </w:rPr>
        <w:t>ями</w:t>
      </w:r>
      <w:r w:rsidR="0009343E" w:rsidRPr="0009343E">
        <w:rPr>
          <w:bCs/>
          <w:color w:val="000000"/>
          <w:lang w:eastAsia="ru-RU"/>
        </w:rPr>
        <w:t xml:space="preserve"> по разработке укрупненных показателей стоимости капитального ремонта основных конструктивных элементов и внутридомовых инженерных систем, входящих в состав общего имущества в многоквартирных домах (далее </w:t>
      </w:r>
      <w:r w:rsidR="0051124F">
        <w:rPr>
          <w:bCs/>
          <w:color w:val="000000"/>
          <w:lang w:eastAsia="ru-RU"/>
        </w:rPr>
        <w:t>Методика</w:t>
      </w:r>
      <w:r w:rsidR="0009343E" w:rsidRPr="0009343E">
        <w:rPr>
          <w:bCs/>
          <w:color w:val="000000"/>
          <w:lang w:eastAsia="ru-RU"/>
        </w:rPr>
        <w:t>), разработанной  «Сибирским центром ценообразования в строительстве, промышленности и энергетики» (г. Омск)  и утвержденной «Государственной корпорацией - Фон</w:t>
      </w:r>
      <w:r w:rsidR="0096588F">
        <w:rPr>
          <w:bCs/>
          <w:color w:val="000000"/>
          <w:lang w:eastAsia="ru-RU"/>
        </w:rPr>
        <w:t>д</w:t>
      </w:r>
      <w:r w:rsidR="0009343E" w:rsidRPr="0009343E">
        <w:rPr>
          <w:bCs/>
          <w:color w:val="000000"/>
          <w:lang w:eastAsia="ru-RU"/>
        </w:rPr>
        <w:t xml:space="preserve"> содействия реформирования жилищно-коммунального хозяйства</w:t>
      </w:r>
      <w:r>
        <w:rPr>
          <w:bCs/>
          <w:color w:val="000000"/>
          <w:lang w:eastAsia="ru-RU"/>
        </w:rPr>
        <w:t xml:space="preserve">, иными </w:t>
      </w:r>
      <w:r>
        <w:rPr>
          <w:bCs/>
          <w:lang w:eastAsia="ru-RU"/>
        </w:rPr>
        <w:t xml:space="preserve">техническими регламентами и нормативами, действующими на территории Российской Федерации, а также </w:t>
      </w:r>
      <w:r w:rsidR="0096588F">
        <w:rPr>
          <w:bCs/>
          <w:lang w:eastAsia="ru-RU"/>
        </w:rPr>
        <w:t xml:space="preserve">техническим </w:t>
      </w:r>
      <w:r>
        <w:rPr>
          <w:bCs/>
          <w:lang w:eastAsia="ru-RU"/>
        </w:rPr>
        <w:t xml:space="preserve">заданием (Приложение № </w:t>
      </w:r>
      <w:r w:rsidR="00B500FA">
        <w:rPr>
          <w:bCs/>
          <w:lang w:eastAsia="ru-RU"/>
        </w:rPr>
        <w:t>1</w:t>
      </w:r>
      <w:r>
        <w:rPr>
          <w:bCs/>
          <w:lang w:eastAsia="ru-RU"/>
        </w:rPr>
        <w:t xml:space="preserve"> к настоящему Договору).</w:t>
      </w:r>
    </w:p>
    <w:p w:rsidR="00C35D33" w:rsidRDefault="004B1C08" w:rsidP="00C35D33">
      <w:pPr>
        <w:suppressAutoHyphens w:val="0"/>
        <w:spacing w:after="0" w:line="276" w:lineRule="auto"/>
        <w:ind w:firstLine="709"/>
        <w:rPr>
          <w:rFonts w:eastAsiaTheme="minorHAnsi"/>
          <w:kern w:val="0"/>
          <w:lang w:eastAsia="en-US"/>
        </w:rPr>
      </w:pPr>
      <w:r>
        <w:rPr>
          <w:rFonts w:eastAsiaTheme="minorHAnsi"/>
          <w:kern w:val="0"/>
          <w:lang w:eastAsia="en-US"/>
        </w:rPr>
        <w:t>Результаты работ по разработке</w:t>
      </w:r>
      <w:r w:rsidR="001D0318">
        <w:rPr>
          <w:rFonts w:eastAsiaTheme="minorHAnsi"/>
          <w:kern w:val="0"/>
          <w:lang w:eastAsia="en-US"/>
        </w:rPr>
        <w:t xml:space="preserve"> </w:t>
      </w:r>
      <w:r w:rsidR="0096588F">
        <w:rPr>
          <w:bCs/>
          <w:color w:val="000000"/>
          <w:lang w:eastAsia="ru-RU"/>
        </w:rPr>
        <w:t>УПС КР</w:t>
      </w:r>
      <w:r>
        <w:rPr>
          <w:rFonts w:eastAsiaTheme="minorHAnsi"/>
          <w:kern w:val="0"/>
          <w:lang w:eastAsia="en-US"/>
        </w:rPr>
        <w:t xml:space="preserve"> должны</w:t>
      </w:r>
      <w:r w:rsidR="00C35D33">
        <w:rPr>
          <w:rFonts w:eastAsiaTheme="minorHAnsi"/>
          <w:kern w:val="0"/>
          <w:lang w:eastAsia="en-US"/>
        </w:rPr>
        <w:t xml:space="preserve"> быть представлен</w:t>
      </w:r>
      <w:r>
        <w:rPr>
          <w:rFonts w:eastAsiaTheme="minorHAnsi"/>
          <w:kern w:val="0"/>
          <w:lang w:eastAsia="en-US"/>
        </w:rPr>
        <w:t>ы</w:t>
      </w:r>
      <w:r w:rsidR="00C35D33">
        <w:rPr>
          <w:rFonts w:eastAsiaTheme="minorHAnsi"/>
          <w:kern w:val="0"/>
          <w:lang w:eastAsia="en-US"/>
        </w:rPr>
        <w:t xml:space="preserve"> Заказчику в двух вариантах:</w:t>
      </w:r>
    </w:p>
    <w:p w:rsidR="00C35D33" w:rsidRDefault="00C35D33" w:rsidP="00C35D33">
      <w:pPr>
        <w:suppressAutoHyphens w:val="0"/>
        <w:spacing w:after="0" w:line="276" w:lineRule="auto"/>
        <w:ind w:firstLine="709"/>
        <w:rPr>
          <w:rFonts w:eastAsiaTheme="minorHAnsi"/>
          <w:kern w:val="0"/>
          <w:lang w:eastAsia="en-US"/>
        </w:rPr>
      </w:pPr>
      <w:r>
        <w:rPr>
          <w:rFonts w:eastAsiaTheme="minorHAnsi"/>
          <w:kern w:val="0"/>
          <w:lang w:eastAsia="en-US"/>
        </w:rPr>
        <w:t>- на бумажном носителе;</w:t>
      </w:r>
    </w:p>
    <w:p w:rsidR="00C35D33" w:rsidRDefault="00C35D33" w:rsidP="00C35D33">
      <w:pPr>
        <w:suppressAutoHyphens w:val="0"/>
        <w:spacing w:after="0" w:line="276" w:lineRule="auto"/>
        <w:ind w:firstLine="709"/>
        <w:rPr>
          <w:rFonts w:eastAsiaTheme="minorHAnsi"/>
          <w:kern w:val="0"/>
          <w:lang w:eastAsia="en-US"/>
        </w:rPr>
      </w:pPr>
      <w:r>
        <w:rPr>
          <w:rFonts w:eastAsiaTheme="minorHAnsi"/>
          <w:kern w:val="0"/>
          <w:lang w:eastAsia="en-US"/>
        </w:rPr>
        <w:t xml:space="preserve">- на электронном носителе полностью соответствующему, бумажному варианту. </w:t>
      </w:r>
    </w:p>
    <w:p w:rsidR="00C35D33" w:rsidRDefault="00C35D33" w:rsidP="00C35D33">
      <w:pPr>
        <w:spacing w:before="100" w:beforeAutospacing="1" w:after="100" w:afterAutospacing="1"/>
        <w:contextualSpacing/>
        <w:outlineLvl w:val="3"/>
        <w:rPr>
          <w:bCs/>
          <w:color w:val="000000"/>
          <w:kern w:val="2"/>
          <w:lang w:eastAsia="ru-RU"/>
        </w:rPr>
      </w:pPr>
    </w:p>
    <w:p w:rsidR="00C35D33" w:rsidRDefault="00C35D33" w:rsidP="00C35D33">
      <w:pPr>
        <w:spacing w:before="100" w:beforeAutospacing="1" w:after="100" w:afterAutospacing="1"/>
        <w:ind w:firstLine="708"/>
        <w:contextualSpacing/>
        <w:jc w:val="center"/>
        <w:outlineLvl w:val="3"/>
        <w:rPr>
          <w:b/>
          <w:bCs/>
          <w:color w:val="000000"/>
          <w:lang w:eastAsia="ru-RU"/>
        </w:rPr>
      </w:pPr>
      <w:r>
        <w:rPr>
          <w:b/>
          <w:bCs/>
          <w:color w:val="000000"/>
          <w:lang w:eastAsia="ru-RU"/>
        </w:rPr>
        <w:t>2. Стоимость работ и порядок расчетов</w:t>
      </w:r>
    </w:p>
    <w:p w:rsidR="00C35D33" w:rsidRDefault="00C35D33" w:rsidP="00C35D33">
      <w:pPr>
        <w:spacing w:before="100" w:beforeAutospacing="1" w:after="100" w:afterAutospacing="1"/>
        <w:ind w:firstLine="708"/>
        <w:contextualSpacing/>
        <w:jc w:val="center"/>
        <w:outlineLvl w:val="3"/>
        <w:rPr>
          <w:b/>
          <w:bCs/>
          <w:color w:val="000000"/>
          <w:lang w:eastAsia="ru-RU"/>
        </w:rPr>
      </w:pPr>
    </w:p>
    <w:p w:rsidR="00C35D33" w:rsidRDefault="00C35D33" w:rsidP="00C35D33">
      <w:pPr>
        <w:spacing w:before="100" w:beforeAutospacing="1" w:after="100" w:afterAutospacing="1"/>
        <w:ind w:firstLine="708"/>
        <w:contextualSpacing/>
        <w:outlineLvl w:val="3"/>
        <w:rPr>
          <w:bCs/>
          <w:color w:val="000000"/>
          <w:lang w:eastAsia="ru-RU"/>
        </w:rPr>
      </w:pPr>
      <w:r>
        <w:rPr>
          <w:bCs/>
          <w:color w:val="000000"/>
          <w:lang w:eastAsia="ru-RU"/>
        </w:rPr>
        <w:t>2.1. Общая стоимость работ по Договору составляет ______________ руб. (____________ руб. _____ коп.), в том числе НДС 18% - _____ руб. (_________ руб. _____ коп.). Цена Договора может быть снижена по соглашению сторон в случае изменения предусмотренных Договором объема работ и иных условий исполнения Договора.</w:t>
      </w:r>
    </w:p>
    <w:p w:rsidR="00C35D33" w:rsidRDefault="00C35D33" w:rsidP="00C35D33">
      <w:pPr>
        <w:spacing w:before="100" w:beforeAutospacing="1" w:after="100" w:afterAutospacing="1"/>
        <w:ind w:firstLine="708"/>
        <w:contextualSpacing/>
        <w:outlineLvl w:val="3"/>
        <w:rPr>
          <w:bCs/>
          <w:color w:val="000000"/>
          <w:lang w:eastAsia="ru-RU"/>
        </w:rPr>
      </w:pPr>
      <w:r>
        <w:rPr>
          <w:bCs/>
          <w:color w:val="000000"/>
          <w:lang w:eastAsia="ru-RU"/>
        </w:rPr>
        <w:t xml:space="preserve">2.2. В цене Договора учтены все расходы на </w:t>
      </w:r>
      <w:r w:rsidR="004B1C08">
        <w:rPr>
          <w:bCs/>
          <w:color w:val="000000"/>
          <w:lang w:eastAsia="ru-RU"/>
        </w:rPr>
        <w:t xml:space="preserve">выполнение работ по разработке </w:t>
      </w:r>
      <w:r w:rsidR="0096588F">
        <w:rPr>
          <w:bCs/>
          <w:color w:val="000000"/>
          <w:lang w:eastAsia="ru-RU"/>
        </w:rPr>
        <w:t xml:space="preserve">УПС </w:t>
      </w:r>
      <w:r w:rsidR="000D008A">
        <w:rPr>
          <w:bCs/>
          <w:color w:val="000000"/>
          <w:lang w:eastAsia="ru-RU"/>
        </w:rPr>
        <w:t>КР</w:t>
      </w:r>
      <w:r w:rsidR="000D008A" w:rsidRPr="001D0318">
        <w:rPr>
          <w:bCs/>
          <w:color w:val="000000"/>
          <w:lang w:eastAsia="ru-RU"/>
        </w:rPr>
        <w:t xml:space="preserve"> </w:t>
      </w:r>
      <w:r w:rsidR="000D008A">
        <w:rPr>
          <w:bCs/>
          <w:color w:val="000000"/>
          <w:lang w:eastAsia="ru-RU"/>
        </w:rPr>
        <w:t>согласно</w:t>
      </w:r>
      <w:r>
        <w:rPr>
          <w:bCs/>
          <w:color w:val="000000"/>
          <w:lang w:eastAsia="ru-RU"/>
        </w:rPr>
        <w:t xml:space="preserve"> техническому заданию.</w:t>
      </w:r>
    </w:p>
    <w:p w:rsidR="00C35D33" w:rsidRDefault="00C35D33" w:rsidP="00C35D33">
      <w:pPr>
        <w:spacing w:before="100" w:beforeAutospacing="1" w:after="100" w:afterAutospacing="1"/>
        <w:ind w:firstLine="708"/>
        <w:contextualSpacing/>
        <w:outlineLvl w:val="3"/>
        <w:rPr>
          <w:bCs/>
          <w:color w:val="000000"/>
          <w:lang w:eastAsia="ru-RU"/>
        </w:rPr>
      </w:pPr>
      <w:r>
        <w:rPr>
          <w:bCs/>
          <w:color w:val="000000"/>
          <w:lang w:eastAsia="ru-RU"/>
        </w:rPr>
        <w:t xml:space="preserve">2.3. Оплата за выполненные работы производится Заказчиком на основании подписанных актов сдачи-приемки </w:t>
      </w:r>
      <w:r w:rsidR="004B1C08">
        <w:rPr>
          <w:bCs/>
          <w:color w:val="000000"/>
          <w:lang w:eastAsia="ru-RU"/>
        </w:rPr>
        <w:t>результатов работ</w:t>
      </w:r>
      <w:r w:rsidR="0096588F">
        <w:rPr>
          <w:bCs/>
          <w:color w:val="000000"/>
          <w:lang w:eastAsia="ru-RU"/>
        </w:rPr>
        <w:t xml:space="preserve"> по</w:t>
      </w:r>
      <w:r w:rsidR="004B1C08">
        <w:rPr>
          <w:bCs/>
          <w:color w:val="000000"/>
          <w:lang w:eastAsia="ru-RU"/>
        </w:rPr>
        <w:t xml:space="preserve"> разработке</w:t>
      </w:r>
      <w:r w:rsidR="0096588F">
        <w:rPr>
          <w:bCs/>
          <w:color w:val="000000"/>
          <w:lang w:eastAsia="ru-RU"/>
        </w:rPr>
        <w:t xml:space="preserve"> УПС КР</w:t>
      </w:r>
      <w:r>
        <w:rPr>
          <w:bCs/>
          <w:color w:val="000000"/>
          <w:lang w:eastAsia="ru-RU"/>
        </w:rPr>
        <w:t>.</w:t>
      </w:r>
    </w:p>
    <w:p w:rsidR="00C35D33" w:rsidRDefault="00C35D33" w:rsidP="00C35D33">
      <w:pPr>
        <w:spacing w:before="100" w:beforeAutospacing="1" w:after="100" w:afterAutospacing="1"/>
        <w:ind w:firstLine="708"/>
        <w:contextualSpacing/>
        <w:outlineLvl w:val="3"/>
        <w:rPr>
          <w:bCs/>
          <w:color w:val="000000"/>
          <w:lang w:eastAsia="ru-RU"/>
        </w:rPr>
      </w:pPr>
      <w:r>
        <w:rPr>
          <w:bCs/>
          <w:color w:val="000000"/>
          <w:lang w:eastAsia="ru-RU"/>
        </w:rPr>
        <w:t xml:space="preserve">2.4. Заказчик производит оплату работ Исполнителя в течение 30 (тридцати) банковских дней с момента подписания акта сдачи-приемки </w:t>
      </w:r>
      <w:r w:rsidR="004B1C08">
        <w:rPr>
          <w:bCs/>
          <w:color w:val="000000"/>
          <w:lang w:eastAsia="ru-RU"/>
        </w:rPr>
        <w:t>результатов работ по разработке УПС КР</w:t>
      </w:r>
      <w:r w:rsidR="000645F5">
        <w:rPr>
          <w:bCs/>
          <w:color w:val="000000"/>
          <w:lang w:eastAsia="ru-RU"/>
        </w:rPr>
        <w:t xml:space="preserve"> на основании выставленного счета (счета-фактуры)</w:t>
      </w:r>
      <w:bookmarkStart w:id="0" w:name="_GoBack"/>
      <w:bookmarkEnd w:id="0"/>
      <w:r>
        <w:rPr>
          <w:bCs/>
          <w:color w:val="000000"/>
          <w:lang w:eastAsia="ru-RU"/>
        </w:rPr>
        <w:t xml:space="preserve">. </w:t>
      </w:r>
    </w:p>
    <w:p w:rsidR="000D008A" w:rsidRDefault="000D008A" w:rsidP="00C35D33">
      <w:pPr>
        <w:pStyle w:val="a3"/>
        <w:jc w:val="center"/>
        <w:rPr>
          <w:b/>
          <w:bCs/>
          <w:color w:val="000000"/>
          <w:szCs w:val="24"/>
          <w:lang w:eastAsia="ru-RU"/>
        </w:rPr>
      </w:pPr>
    </w:p>
    <w:p w:rsidR="00C35D33" w:rsidRDefault="00C35D33" w:rsidP="00C35D33">
      <w:pPr>
        <w:pStyle w:val="a3"/>
        <w:jc w:val="center"/>
        <w:rPr>
          <w:b/>
          <w:bCs/>
          <w:color w:val="000000"/>
          <w:szCs w:val="24"/>
          <w:lang w:eastAsia="ru-RU"/>
        </w:rPr>
      </w:pPr>
      <w:r>
        <w:rPr>
          <w:b/>
          <w:bCs/>
          <w:color w:val="000000"/>
          <w:szCs w:val="24"/>
          <w:lang w:eastAsia="ru-RU"/>
        </w:rPr>
        <w:lastRenderedPageBreak/>
        <w:t>3. Сроки выполнения работ</w:t>
      </w:r>
    </w:p>
    <w:p w:rsidR="00C35D33" w:rsidRDefault="00C35D33" w:rsidP="00C35D33">
      <w:pPr>
        <w:pStyle w:val="a3"/>
        <w:jc w:val="center"/>
        <w:rPr>
          <w:b/>
          <w:bCs/>
          <w:color w:val="000000"/>
          <w:szCs w:val="24"/>
          <w:lang w:eastAsia="ru-RU"/>
        </w:rPr>
      </w:pPr>
    </w:p>
    <w:p w:rsidR="00C35D33" w:rsidRDefault="00C35D33" w:rsidP="00C35D33">
      <w:pPr>
        <w:pStyle w:val="a3"/>
        <w:ind w:firstLine="708"/>
        <w:rPr>
          <w:bCs/>
          <w:color w:val="000000"/>
          <w:szCs w:val="24"/>
          <w:lang w:eastAsia="ru-RU"/>
        </w:rPr>
      </w:pPr>
      <w:r>
        <w:rPr>
          <w:bCs/>
          <w:color w:val="000000"/>
          <w:szCs w:val="24"/>
          <w:lang w:eastAsia="ru-RU"/>
        </w:rPr>
        <w:t>3.1. Дата начала работ –  с даты подписания настоящего Договора.</w:t>
      </w:r>
    </w:p>
    <w:p w:rsidR="00C35D33" w:rsidRDefault="00C35D33" w:rsidP="00C35D33">
      <w:pPr>
        <w:pStyle w:val="a3"/>
        <w:ind w:firstLine="708"/>
        <w:rPr>
          <w:bCs/>
          <w:color w:val="000000"/>
          <w:szCs w:val="24"/>
          <w:lang w:eastAsia="ru-RU"/>
        </w:rPr>
      </w:pPr>
      <w:r>
        <w:rPr>
          <w:bCs/>
          <w:color w:val="000000"/>
          <w:szCs w:val="24"/>
          <w:lang w:eastAsia="ru-RU"/>
        </w:rPr>
        <w:t xml:space="preserve">3.2. Дата окончания работ – </w:t>
      </w:r>
    </w:p>
    <w:p w:rsidR="00C35D33" w:rsidRDefault="004B1C08" w:rsidP="00C35D33">
      <w:pPr>
        <w:pStyle w:val="a3"/>
        <w:ind w:firstLine="708"/>
        <w:rPr>
          <w:bCs/>
          <w:color w:val="000000"/>
          <w:szCs w:val="24"/>
          <w:lang w:eastAsia="ru-RU"/>
        </w:rPr>
      </w:pPr>
      <w:r>
        <w:rPr>
          <w:bCs/>
          <w:color w:val="000000"/>
          <w:szCs w:val="24"/>
          <w:lang w:eastAsia="ru-RU"/>
        </w:rPr>
        <w:t>3.3</w:t>
      </w:r>
      <w:r w:rsidR="00C35D33">
        <w:rPr>
          <w:bCs/>
          <w:color w:val="000000"/>
          <w:szCs w:val="24"/>
          <w:lang w:eastAsia="ru-RU"/>
        </w:rPr>
        <w:t>. Исполнитель вправе досрочно выполнить работы, предусмотренные Договором, при этом Исполнитель не вправе требовать увеличения цены Договора.</w:t>
      </w:r>
    </w:p>
    <w:p w:rsidR="00C35D33" w:rsidRDefault="00C35D33" w:rsidP="00C35D33">
      <w:pPr>
        <w:pStyle w:val="a3"/>
        <w:ind w:firstLine="708"/>
        <w:rPr>
          <w:bCs/>
          <w:color w:val="000000"/>
          <w:szCs w:val="24"/>
          <w:lang w:eastAsia="ru-RU"/>
        </w:rPr>
      </w:pPr>
    </w:p>
    <w:p w:rsidR="00C35D33" w:rsidRDefault="00C35D33" w:rsidP="00C35D33">
      <w:pPr>
        <w:pStyle w:val="a3"/>
        <w:jc w:val="center"/>
        <w:rPr>
          <w:b/>
          <w:bCs/>
          <w:color w:val="000000"/>
          <w:szCs w:val="24"/>
          <w:lang w:eastAsia="ru-RU"/>
        </w:rPr>
      </w:pPr>
      <w:r>
        <w:rPr>
          <w:b/>
          <w:bCs/>
          <w:color w:val="000000"/>
          <w:szCs w:val="24"/>
          <w:lang w:eastAsia="ru-RU"/>
        </w:rPr>
        <w:t>4. Обязанности Сторон</w:t>
      </w:r>
    </w:p>
    <w:p w:rsidR="00C35D33" w:rsidRDefault="00C35D33" w:rsidP="00C35D33">
      <w:pPr>
        <w:pStyle w:val="a3"/>
        <w:ind w:firstLine="708"/>
        <w:rPr>
          <w:bCs/>
          <w:color w:val="000000"/>
          <w:szCs w:val="24"/>
          <w:lang w:eastAsia="ru-RU"/>
        </w:rPr>
      </w:pPr>
      <w:r>
        <w:rPr>
          <w:bCs/>
          <w:color w:val="000000"/>
          <w:szCs w:val="24"/>
          <w:lang w:eastAsia="ru-RU"/>
        </w:rPr>
        <w:t>4.1. Заказчик обязан:</w:t>
      </w:r>
    </w:p>
    <w:p w:rsidR="00C35D33" w:rsidRDefault="00C35D33" w:rsidP="00C35D33">
      <w:pPr>
        <w:pStyle w:val="a3"/>
        <w:ind w:firstLine="708"/>
        <w:rPr>
          <w:bCs/>
          <w:color w:val="000000"/>
          <w:szCs w:val="24"/>
          <w:lang w:eastAsia="ru-RU"/>
        </w:rPr>
      </w:pPr>
      <w:r>
        <w:rPr>
          <w:bCs/>
          <w:color w:val="000000"/>
          <w:szCs w:val="24"/>
          <w:lang w:eastAsia="ru-RU"/>
        </w:rPr>
        <w:t>4.1.1. Принять и оплатить в соответствии с условиями настоящего Договора выполненные Исполнителем работы исходя из стоимости работ, определенной в п. 2.1 настоящего Договора.</w:t>
      </w:r>
    </w:p>
    <w:p w:rsidR="00C35D33" w:rsidRDefault="00C35D33" w:rsidP="00C35D33">
      <w:pPr>
        <w:ind w:firstLine="708"/>
        <w:rPr>
          <w:bCs/>
          <w:color w:val="000000"/>
          <w:lang w:eastAsia="ru-RU"/>
        </w:rPr>
      </w:pPr>
      <w:r>
        <w:rPr>
          <w:bCs/>
          <w:color w:val="000000"/>
          <w:lang w:eastAsia="ru-RU"/>
        </w:rPr>
        <w:t>4.1.2. Подписывать акты сдачи-</w:t>
      </w:r>
      <w:r>
        <w:rPr>
          <w:bCs/>
          <w:lang w:eastAsia="ru-RU"/>
        </w:rPr>
        <w:t xml:space="preserve">приемки работ по Договору </w:t>
      </w:r>
      <w:r>
        <w:rPr>
          <w:bCs/>
          <w:color w:val="000000"/>
          <w:lang w:eastAsia="ru-RU"/>
        </w:rPr>
        <w:t>в течении 10 дней с момента получения или в тот же срок направить мотивированный отказ от подписания.</w:t>
      </w:r>
    </w:p>
    <w:p w:rsidR="00C35D33" w:rsidRDefault="00C35D33" w:rsidP="00C35D33">
      <w:pPr>
        <w:pStyle w:val="a3"/>
        <w:ind w:firstLine="708"/>
        <w:jc w:val="left"/>
        <w:rPr>
          <w:bCs/>
          <w:color w:val="000000"/>
          <w:szCs w:val="24"/>
          <w:lang w:eastAsia="ru-RU"/>
        </w:rPr>
      </w:pPr>
      <w:r>
        <w:rPr>
          <w:bCs/>
          <w:color w:val="000000"/>
          <w:szCs w:val="24"/>
          <w:lang w:eastAsia="ru-RU"/>
        </w:rPr>
        <w:t>4.2. Исполнитель обязан:</w:t>
      </w:r>
    </w:p>
    <w:p w:rsidR="00C35D33" w:rsidRDefault="00C35D33" w:rsidP="00C35D33">
      <w:pPr>
        <w:pStyle w:val="a3"/>
        <w:ind w:firstLine="708"/>
        <w:rPr>
          <w:bCs/>
          <w:color w:val="000000"/>
          <w:szCs w:val="24"/>
          <w:lang w:eastAsia="ru-RU"/>
        </w:rPr>
      </w:pPr>
      <w:r>
        <w:rPr>
          <w:bCs/>
          <w:color w:val="000000"/>
          <w:szCs w:val="24"/>
          <w:lang w:eastAsia="ru-RU"/>
        </w:rPr>
        <w:t xml:space="preserve">4.2.1. Своевременно и должным образом выполнять принятые на себя обязательства в соответствии с техническим заданием, </w:t>
      </w:r>
      <w:r w:rsidR="0051124F">
        <w:rPr>
          <w:bCs/>
          <w:color w:val="000000"/>
          <w:szCs w:val="24"/>
          <w:lang w:eastAsia="ru-RU"/>
        </w:rPr>
        <w:t>М</w:t>
      </w:r>
      <w:r w:rsidR="0096588F">
        <w:rPr>
          <w:bCs/>
          <w:color w:val="000000"/>
          <w:szCs w:val="24"/>
          <w:lang w:eastAsia="ru-RU"/>
        </w:rPr>
        <w:t xml:space="preserve">етодикой, </w:t>
      </w:r>
      <w:r>
        <w:rPr>
          <w:bCs/>
          <w:color w:val="000000"/>
          <w:szCs w:val="24"/>
          <w:lang w:eastAsia="ru-RU"/>
        </w:rPr>
        <w:t>а также условиями</w:t>
      </w:r>
      <w:r w:rsidR="003A0EEF">
        <w:rPr>
          <w:bCs/>
          <w:color w:val="000000"/>
          <w:szCs w:val="24"/>
          <w:lang w:eastAsia="ru-RU"/>
        </w:rPr>
        <w:t xml:space="preserve"> настоящего Договора.</w:t>
      </w:r>
    </w:p>
    <w:p w:rsidR="00C35D33" w:rsidRDefault="00C35D33" w:rsidP="00C35D33">
      <w:pPr>
        <w:pStyle w:val="a3"/>
        <w:ind w:firstLine="708"/>
        <w:rPr>
          <w:bCs/>
          <w:color w:val="000000"/>
          <w:szCs w:val="24"/>
          <w:lang w:eastAsia="ru-RU"/>
        </w:rPr>
      </w:pPr>
      <w:r>
        <w:rPr>
          <w:bCs/>
          <w:color w:val="000000"/>
          <w:szCs w:val="24"/>
          <w:lang w:eastAsia="ru-RU"/>
        </w:rPr>
        <w:t>4.2.2. Обеспечить устранение в согласованные с Заказчиком сроки недостатков, выявленных при выполнен</w:t>
      </w:r>
      <w:r w:rsidR="003A0EEF">
        <w:rPr>
          <w:bCs/>
          <w:color w:val="000000"/>
          <w:szCs w:val="24"/>
          <w:lang w:eastAsia="ru-RU"/>
        </w:rPr>
        <w:t>ии работ по настоящему Договору.</w:t>
      </w:r>
    </w:p>
    <w:p w:rsidR="00C35D33" w:rsidRDefault="00C35D33" w:rsidP="00C35D33">
      <w:pPr>
        <w:pStyle w:val="a3"/>
        <w:ind w:firstLine="708"/>
        <w:rPr>
          <w:bCs/>
          <w:color w:val="000000"/>
          <w:szCs w:val="24"/>
          <w:lang w:eastAsia="ru-RU"/>
        </w:rPr>
      </w:pPr>
      <w:r>
        <w:rPr>
          <w:bCs/>
          <w:color w:val="000000"/>
          <w:szCs w:val="24"/>
          <w:lang w:eastAsia="ru-RU"/>
        </w:rPr>
        <w:t xml:space="preserve">4.2.3. Представить Заказчику </w:t>
      </w:r>
      <w:r w:rsidR="004B1C08">
        <w:rPr>
          <w:bCs/>
          <w:color w:val="000000"/>
          <w:lang w:eastAsia="ru-RU"/>
        </w:rPr>
        <w:t>результаты работ по разработке УПС КР</w:t>
      </w:r>
      <w:r w:rsidR="004B1C08">
        <w:rPr>
          <w:bCs/>
          <w:color w:val="000000"/>
          <w:szCs w:val="24"/>
          <w:lang w:eastAsia="ru-RU"/>
        </w:rPr>
        <w:t xml:space="preserve"> </w:t>
      </w:r>
      <w:r>
        <w:rPr>
          <w:bCs/>
          <w:color w:val="000000"/>
          <w:szCs w:val="24"/>
          <w:lang w:eastAsia="ru-RU"/>
        </w:rPr>
        <w:t>в сроки, ус</w:t>
      </w:r>
      <w:r w:rsidR="003A0EEF">
        <w:rPr>
          <w:bCs/>
          <w:color w:val="000000"/>
          <w:szCs w:val="24"/>
          <w:lang w:eastAsia="ru-RU"/>
        </w:rPr>
        <w:t>тановленные настоящим Договором.</w:t>
      </w:r>
    </w:p>
    <w:p w:rsidR="00C35D33" w:rsidRDefault="00C35D33" w:rsidP="00C35D33">
      <w:pPr>
        <w:pStyle w:val="a3"/>
        <w:ind w:firstLine="708"/>
        <w:rPr>
          <w:bCs/>
          <w:color w:val="000000"/>
          <w:szCs w:val="24"/>
          <w:lang w:eastAsia="ru-RU"/>
        </w:rPr>
      </w:pPr>
      <w:r>
        <w:rPr>
          <w:bCs/>
          <w:color w:val="000000"/>
          <w:szCs w:val="24"/>
          <w:lang w:eastAsia="ru-RU"/>
        </w:rPr>
        <w:t xml:space="preserve">4.2.4. Выполнять указания Заказчика, представленные в письменном виде, в том числе о внесении изменений и дополнений в </w:t>
      </w:r>
      <w:r w:rsidR="003A0EEF">
        <w:rPr>
          <w:bCs/>
          <w:color w:val="000000"/>
          <w:lang w:eastAsia="ru-RU"/>
        </w:rPr>
        <w:t>документацию</w:t>
      </w:r>
      <w:r w:rsidR="0096588F">
        <w:rPr>
          <w:bCs/>
          <w:color w:val="000000"/>
          <w:lang w:eastAsia="ru-RU"/>
        </w:rPr>
        <w:t xml:space="preserve"> по</w:t>
      </w:r>
      <w:r w:rsidR="003A0EEF">
        <w:rPr>
          <w:bCs/>
          <w:color w:val="000000"/>
          <w:lang w:eastAsia="ru-RU"/>
        </w:rPr>
        <w:t xml:space="preserve"> разработке</w:t>
      </w:r>
      <w:r w:rsidR="0096588F">
        <w:rPr>
          <w:bCs/>
          <w:color w:val="000000"/>
          <w:lang w:eastAsia="ru-RU"/>
        </w:rPr>
        <w:t xml:space="preserve"> УПС КР</w:t>
      </w:r>
      <w:r>
        <w:rPr>
          <w:bCs/>
          <w:color w:val="000000"/>
          <w:szCs w:val="24"/>
          <w:lang w:eastAsia="ru-RU"/>
        </w:rPr>
        <w:t>.</w:t>
      </w:r>
    </w:p>
    <w:p w:rsidR="00C35D33" w:rsidRDefault="00C35D33" w:rsidP="00C35D33">
      <w:pPr>
        <w:pStyle w:val="a3"/>
        <w:ind w:firstLine="708"/>
        <w:rPr>
          <w:bCs/>
          <w:color w:val="000000"/>
          <w:szCs w:val="24"/>
          <w:lang w:eastAsia="ru-RU"/>
        </w:rPr>
      </w:pPr>
      <w:r>
        <w:rPr>
          <w:bCs/>
          <w:color w:val="000000"/>
          <w:szCs w:val="24"/>
          <w:lang w:eastAsia="ru-RU"/>
        </w:rPr>
        <w:t xml:space="preserve">4.2.5. Нести ответственность за качество выполненной </w:t>
      </w:r>
      <w:r w:rsidR="003A0EEF">
        <w:rPr>
          <w:bCs/>
          <w:color w:val="000000"/>
          <w:lang w:eastAsia="ru-RU"/>
        </w:rPr>
        <w:t>работы по разработке УПС КР</w:t>
      </w:r>
      <w:r w:rsidR="003A0EEF">
        <w:rPr>
          <w:bCs/>
          <w:color w:val="000000"/>
          <w:szCs w:val="24"/>
          <w:lang w:eastAsia="ru-RU"/>
        </w:rPr>
        <w:t xml:space="preserve"> </w:t>
      </w:r>
      <w:r>
        <w:rPr>
          <w:bCs/>
          <w:color w:val="000000"/>
          <w:szCs w:val="24"/>
          <w:lang w:eastAsia="ru-RU"/>
        </w:rPr>
        <w:t>и за нарушение сроков в соответствии с настоящим Договором, статьей 761 Гражданского кодекса Российской Федерации и нормами действующего законодательства РФ.</w:t>
      </w:r>
    </w:p>
    <w:p w:rsidR="00C35D33" w:rsidRDefault="00C35D33" w:rsidP="00C35D33">
      <w:pPr>
        <w:pStyle w:val="a3"/>
        <w:ind w:firstLine="708"/>
        <w:rPr>
          <w:bCs/>
          <w:color w:val="000000"/>
          <w:szCs w:val="24"/>
          <w:lang w:eastAsia="ru-RU"/>
        </w:rPr>
      </w:pPr>
      <w:r>
        <w:rPr>
          <w:bCs/>
          <w:color w:val="000000"/>
          <w:szCs w:val="24"/>
          <w:lang w:eastAsia="ru-RU"/>
        </w:rPr>
        <w:t xml:space="preserve">4.2.6. Не передавать третьим лицам разработанную в рамках настоящего Договора </w:t>
      </w:r>
      <w:r w:rsidR="00430B7B">
        <w:rPr>
          <w:bCs/>
          <w:color w:val="000000"/>
          <w:lang w:eastAsia="ru-RU"/>
        </w:rPr>
        <w:t>документацию</w:t>
      </w:r>
      <w:r w:rsidR="0096588F">
        <w:rPr>
          <w:bCs/>
          <w:color w:val="000000"/>
          <w:lang w:eastAsia="ru-RU"/>
        </w:rPr>
        <w:t xml:space="preserve"> </w:t>
      </w:r>
      <w:r>
        <w:rPr>
          <w:bCs/>
          <w:color w:val="000000"/>
          <w:szCs w:val="24"/>
          <w:lang w:eastAsia="ru-RU"/>
        </w:rPr>
        <w:t>без письменного согласия Заказчика.</w:t>
      </w:r>
    </w:p>
    <w:p w:rsidR="00C35D33" w:rsidRDefault="00C35D33" w:rsidP="00C35D33">
      <w:pPr>
        <w:pStyle w:val="a3"/>
        <w:ind w:firstLine="708"/>
        <w:rPr>
          <w:bCs/>
          <w:color w:val="000000"/>
          <w:szCs w:val="24"/>
          <w:lang w:eastAsia="ru-RU"/>
        </w:rPr>
      </w:pPr>
      <w:r>
        <w:rPr>
          <w:bCs/>
          <w:color w:val="000000"/>
          <w:szCs w:val="24"/>
          <w:lang w:eastAsia="ru-RU"/>
        </w:rPr>
        <w:t xml:space="preserve">4.2.7. По всем вопросам, возникающим в процессе </w:t>
      </w:r>
      <w:r w:rsidR="00415E13">
        <w:rPr>
          <w:bCs/>
          <w:color w:val="000000"/>
          <w:szCs w:val="24"/>
          <w:lang w:eastAsia="ru-RU"/>
        </w:rPr>
        <w:t xml:space="preserve">разработки </w:t>
      </w:r>
      <w:r w:rsidR="0096588F">
        <w:rPr>
          <w:bCs/>
          <w:color w:val="000000"/>
          <w:lang w:eastAsia="ru-RU"/>
        </w:rPr>
        <w:t>документации</w:t>
      </w:r>
      <w:r>
        <w:rPr>
          <w:bCs/>
          <w:color w:val="000000"/>
          <w:szCs w:val="24"/>
          <w:lang w:eastAsia="ru-RU"/>
        </w:rPr>
        <w:t>, взаимодействовать с Заказчиком с целью достижения взаимовыгодного для Сторон результата.</w:t>
      </w:r>
    </w:p>
    <w:p w:rsidR="00C35D33" w:rsidRDefault="00C35D33" w:rsidP="00C35D33">
      <w:pPr>
        <w:pStyle w:val="a3"/>
        <w:ind w:firstLine="708"/>
        <w:rPr>
          <w:bCs/>
          <w:color w:val="000000"/>
          <w:szCs w:val="24"/>
          <w:lang w:eastAsia="ru-RU"/>
        </w:rPr>
      </w:pPr>
    </w:p>
    <w:p w:rsidR="00C35D33" w:rsidRDefault="00C35D33" w:rsidP="00C35D33">
      <w:pPr>
        <w:pStyle w:val="a3"/>
        <w:jc w:val="center"/>
        <w:rPr>
          <w:b/>
          <w:bCs/>
          <w:color w:val="000000"/>
          <w:szCs w:val="24"/>
          <w:lang w:eastAsia="ru-RU"/>
        </w:rPr>
      </w:pPr>
      <w:r>
        <w:rPr>
          <w:b/>
          <w:bCs/>
          <w:color w:val="000000"/>
          <w:szCs w:val="24"/>
          <w:lang w:eastAsia="ru-RU"/>
        </w:rPr>
        <w:t>5. Права Сторон</w:t>
      </w:r>
    </w:p>
    <w:p w:rsidR="00C35D33" w:rsidRDefault="00C35D33" w:rsidP="00C35D33">
      <w:pPr>
        <w:pStyle w:val="a3"/>
        <w:ind w:firstLine="708"/>
        <w:rPr>
          <w:bCs/>
          <w:color w:val="000000"/>
          <w:szCs w:val="24"/>
          <w:lang w:eastAsia="ru-RU"/>
        </w:rPr>
      </w:pPr>
      <w:r>
        <w:rPr>
          <w:bCs/>
          <w:color w:val="000000"/>
          <w:szCs w:val="24"/>
          <w:lang w:eastAsia="ru-RU"/>
        </w:rPr>
        <w:t>5.1. Заказчик вправе:</w:t>
      </w:r>
    </w:p>
    <w:p w:rsidR="00C35D33" w:rsidRDefault="00C35D33" w:rsidP="00C35D33">
      <w:pPr>
        <w:suppressAutoHyphens w:val="0"/>
        <w:autoSpaceDE w:val="0"/>
        <w:autoSpaceDN w:val="0"/>
        <w:adjustRightInd w:val="0"/>
        <w:spacing w:after="0"/>
        <w:ind w:firstLine="720"/>
        <w:rPr>
          <w:rFonts w:eastAsiaTheme="minorHAnsi"/>
          <w:kern w:val="0"/>
          <w:lang w:eastAsia="en-US"/>
        </w:rPr>
      </w:pPr>
      <w:r>
        <w:rPr>
          <w:rFonts w:eastAsiaTheme="minorHAnsi"/>
          <w:kern w:val="0"/>
          <w:lang w:eastAsia="en-US"/>
        </w:rPr>
        <w:t>5.1.1. Во всякое время проверять ход и качество работы, выполняемой Исполнителем, не вмешиваясь в его деятельность.</w:t>
      </w:r>
    </w:p>
    <w:p w:rsidR="00C35D33" w:rsidRDefault="00C35D33" w:rsidP="00C35D33">
      <w:pPr>
        <w:pStyle w:val="a3"/>
        <w:ind w:firstLine="708"/>
        <w:rPr>
          <w:bCs/>
          <w:color w:val="000000"/>
          <w:kern w:val="2"/>
          <w:szCs w:val="24"/>
          <w:lang w:eastAsia="ru-RU"/>
        </w:rPr>
      </w:pPr>
      <w:r>
        <w:rPr>
          <w:bCs/>
          <w:color w:val="000000"/>
          <w:szCs w:val="24"/>
          <w:lang w:eastAsia="ru-RU"/>
        </w:rPr>
        <w:t>5.1.2. Отказаться от приемки и оплаты выполненных работ в случае несоблюдения Исполнителем требовани</w:t>
      </w:r>
      <w:r w:rsidR="00C64F6D">
        <w:rPr>
          <w:bCs/>
          <w:color w:val="000000"/>
          <w:szCs w:val="24"/>
          <w:lang w:eastAsia="ru-RU"/>
        </w:rPr>
        <w:t>й, изложенных в п. 4.2.  настоящ</w:t>
      </w:r>
      <w:r>
        <w:rPr>
          <w:bCs/>
          <w:color w:val="000000"/>
          <w:szCs w:val="24"/>
          <w:lang w:eastAsia="ru-RU"/>
        </w:rPr>
        <w:t>его Договора.</w:t>
      </w:r>
    </w:p>
    <w:p w:rsidR="00C35D33" w:rsidRDefault="00C35D33" w:rsidP="00C35D33">
      <w:pPr>
        <w:pStyle w:val="a3"/>
        <w:ind w:firstLine="708"/>
        <w:rPr>
          <w:bCs/>
          <w:color w:val="000000"/>
          <w:szCs w:val="24"/>
          <w:lang w:eastAsia="ru-RU"/>
        </w:rPr>
      </w:pPr>
    </w:p>
    <w:p w:rsidR="00C35D33" w:rsidRDefault="00C35D33" w:rsidP="00C35D33">
      <w:pPr>
        <w:pStyle w:val="a3"/>
        <w:ind w:firstLine="708"/>
        <w:rPr>
          <w:bCs/>
          <w:color w:val="000000"/>
          <w:szCs w:val="24"/>
          <w:lang w:eastAsia="ru-RU"/>
        </w:rPr>
      </w:pPr>
      <w:r>
        <w:rPr>
          <w:bCs/>
          <w:color w:val="000000"/>
          <w:szCs w:val="24"/>
          <w:lang w:eastAsia="ru-RU"/>
        </w:rPr>
        <w:t>5.2. Исполнитель вправе:</w:t>
      </w:r>
    </w:p>
    <w:p w:rsidR="00C35D33" w:rsidRDefault="00C35D33" w:rsidP="00C35D33">
      <w:pPr>
        <w:pStyle w:val="a3"/>
        <w:ind w:firstLine="708"/>
        <w:rPr>
          <w:bCs/>
          <w:color w:val="000000"/>
          <w:szCs w:val="24"/>
          <w:lang w:eastAsia="ru-RU"/>
        </w:rPr>
      </w:pPr>
      <w:r>
        <w:rPr>
          <w:bCs/>
          <w:color w:val="000000"/>
          <w:szCs w:val="24"/>
          <w:lang w:eastAsia="ru-RU"/>
        </w:rPr>
        <w:t>5.2.1. Требовать от Заказчика соблюдения сроков при приемке работ по настоящему Договору.</w:t>
      </w:r>
    </w:p>
    <w:p w:rsidR="00C35D33" w:rsidRDefault="00C35D33" w:rsidP="00C35D33">
      <w:pPr>
        <w:pStyle w:val="a3"/>
        <w:ind w:firstLine="708"/>
        <w:rPr>
          <w:bCs/>
          <w:color w:val="000000"/>
          <w:szCs w:val="24"/>
          <w:lang w:eastAsia="ru-RU"/>
        </w:rPr>
      </w:pPr>
      <w:r>
        <w:rPr>
          <w:bCs/>
          <w:color w:val="000000"/>
          <w:szCs w:val="24"/>
          <w:lang w:eastAsia="ru-RU"/>
        </w:rPr>
        <w:t>5.2.2. Выполнить работы досрочно и получить за них оплату в размере, установленном п. 2.1.</w:t>
      </w:r>
    </w:p>
    <w:p w:rsidR="00C35D33" w:rsidRDefault="00C35D33" w:rsidP="00C35D33">
      <w:pPr>
        <w:pStyle w:val="a3"/>
        <w:rPr>
          <w:bCs/>
          <w:color w:val="000000"/>
          <w:szCs w:val="24"/>
          <w:lang w:eastAsia="ru-RU"/>
        </w:rPr>
      </w:pPr>
    </w:p>
    <w:p w:rsidR="00C35D33" w:rsidRPr="003A0EEF" w:rsidRDefault="00C35D33" w:rsidP="00C35D33">
      <w:pPr>
        <w:pStyle w:val="a3"/>
        <w:jc w:val="center"/>
        <w:rPr>
          <w:b/>
          <w:bCs/>
          <w:color w:val="000000"/>
          <w:szCs w:val="24"/>
          <w:lang w:eastAsia="ru-RU"/>
        </w:rPr>
      </w:pPr>
      <w:r w:rsidRPr="003A0EEF">
        <w:rPr>
          <w:b/>
          <w:bCs/>
          <w:color w:val="000000"/>
          <w:szCs w:val="24"/>
          <w:lang w:eastAsia="ru-RU"/>
        </w:rPr>
        <w:lastRenderedPageBreak/>
        <w:t>6. Порядок сдачи и приемки документации</w:t>
      </w:r>
    </w:p>
    <w:p w:rsidR="00C35D33" w:rsidRPr="003A0EEF" w:rsidRDefault="00C35D33" w:rsidP="00C35D33">
      <w:pPr>
        <w:pStyle w:val="a3"/>
        <w:jc w:val="center"/>
        <w:rPr>
          <w:b/>
          <w:bCs/>
          <w:color w:val="000000"/>
          <w:szCs w:val="24"/>
          <w:lang w:eastAsia="ru-RU"/>
        </w:rPr>
      </w:pPr>
    </w:p>
    <w:p w:rsidR="001C30D2" w:rsidRDefault="00C35D33" w:rsidP="00C35D33">
      <w:pPr>
        <w:ind w:firstLine="708"/>
        <w:rPr>
          <w:bCs/>
          <w:color w:val="000000"/>
          <w:lang w:eastAsia="ru-RU"/>
        </w:rPr>
      </w:pPr>
      <w:r w:rsidRPr="003A0EEF">
        <w:rPr>
          <w:bCs/>
          <w:color w:val="000000"/>
          <w:lang w:eastAsia="ru-RU"/>
        </w:rPr>
        <w:t>6.1. Сдача</w:t>
      </w:r>
      <w:r w:rsidR="001C30D2">
        <w:rPr>
          <w:bCs/>
          <w:color w:val="000000"/>
          <w:lang w:eastAsia="ru-RU"/>
        </w:rPr>
        <w:t xml:space="preserve"> разработанной </w:t>
      </w:r>
      <w:r w:rsidRPr="003A0EEF">
        <w:rPr>
          <w:bCs/>
          <w:color w:val="000000"/>
          <w:lang w:eastAsia="ru-RU"/>
        </w:rPr>
        <w:t>документации осуществляется в сроки, установленные</w:t>
      </w:r>
      <w:r w:rsidR="001C30D2">
        <w:rPr>
          <w:bCs/>
          <w:color w:val="000000"/>
          <w:lang w:eastAsia="ru-RU"/>
        </w:rPr>
        <w:t xml:space="preserve"> п.3.2. (п.3.3.) настоящего договора.</w:t>
      </w:r>
    </w:p>
    <w:p w:rsidR="00C35D33" w:rsidRDefault="00C35D33" w:rsidP="00C35D33">
      <w:pPr>
        <w:ind w:firstLine="708"/>
        <w:rPr>
          <w:bCs/>
          <w:color w:val="000000"/>
          <w:lang w:eastAsia="ru-RU"/>
        </w:rPr>
      </w:pPr>
      <w:r>
        <w:rPr>
          <w:bCs/>
          <w:color w:val="000000"/>
          <w:lang w:eastAsia="ru-RU"/>
        </w:rPr>
        <w:t xml:space="preserve">6.1.1. После выполнения работ по разработке </w:t>
      </w:r>
      <w:r w:rsidR="0096588F">
        <w:rPr>
          <w:bCs/>
          <w:color w:val="000000"/>
          <w:lang w:eastAsia="ru-RU"/>
        </w:rPr>
        <w:t xml:space="preserve">УПС КР </w:t>
      </w:r>
      <w:r>
        <w:rPr>
          <w:bCs/>
          <w:color w:val="000000"/>
          <w:lang w:eastAsia="ru-RU"/>
        </w:rPr>
        <w:t>Исполнитель передает З</w:t>
      </w:r>
      <w:r w:rsidR="003A0EEF">
        <w:rPr>
          <w:bCs/>
          <w:color w:val="000000"/>
          <w:lang w:eastAsia="ru-RU"/>
        </w:rPr>
        <w:t>аказчику акт сдачи-приемки</w:t>
      </w:r>
      <w:r>
        <w:rPr>
          <w:bCs/>
          <w:color w:val="000000"/>
          <w:lang w:eastAsia="ru-RU"/>
        </w:rPr>
        <w:t>. Заказчик по</w:t>
      </w:r>
      <w:r w:rsidR="00BA2831">
        <w:rPr>
          <w:bCs/>
          <w:color w:val="000000"/>
          <w:lang w:eastAsia="ru-RU"/>
        </w:rPr>
        <w:t>д</w:t>
      </w:r>
      <w:r w:rsidR="003A0EEF">
        <w:rPr>
          <w:bCs/>
          <w:color w:val="000000"/>
          <w:lang w:eastAsia="ru-RU"/>
        </w:rPr>
        <w:t>писывает данный акт</w:t>
      </w:r>
      <w:r>
        <w:rPr>
          <w:bCs/>
          <w:color w:val="000000"/>
          <w:lang w:eastAsia="ru-RU"/>
        </w:rPr>
        <w:t xml:space="preserve"> в течение 10 дней с момента получения или в тот же срок направляет мотивированный отказ от подписания.</w:t>
      </w:r>
    </w:p>
    <w:p w:rsidR="00C35D33" w:rsidRDefault="00C35D33" w:rsidP="00C35D33">
      <w:pPr>
        <w:pStyle w:val="a3"/>
        <w:ind w:firstLine="708"/>
        <w:rPr>
          <w:bCs/>
          <w:color w:val="000000"/>
          <w:szCs w:val="24"/>
          <w:lang w:eastAsia="ru-RU"/>
        </w:rPr>
      </w:pPr>
      <w:r>
        <w:rPr>
          <w:bCs/>
          <w:color w:val="000000"/>
          <w:szCs w:val="24"/>
          <w:lang w:eastAsia="ru-RU"/>
        </w:rPr>
        <w:t xml:space="preserve">6.2. Готовность </w:t>
      </w:r>
      <w:r w:rsidR="0096588F">
        <w:rPr>
          <w:bCs/>
          <w:color w:val="000000"/>
          <w:lang w:eastAsia="ru-RU"/>
        </w:rPr>
        <w:t>УПС КР</w:t>
      </w:r>
      <w:r w:rsidR="0096588F">
        <w:rPr>
          <w:bCs/>
          <w:color w:val="000000"/>
          <w:szCs w:val="24"/>
          <w:lang w:eastAsia="ru-RU"/>
        </w:rPr>
        <w:t xml:space="preserve"> </w:t>
      </w:r>
      <w:r>
        <w:rPr>
          <w:bCs/>
          <w:color w:val="000000"/>
          <w:szCs w:val="24"/>
          <w:lang w:eastAsia="ru-RU"/>
        </w:rPr>
        <w:t xml:space="preserve">как результата работ по настоящему Договору подтверждается подписанием Заказчиком акта сдачи-приемки </w:t>
      </w:r>
      <w:r w:rsidR="0096588F">
        <w:rPr>
          <w:bCs/>
          <w:color w:val="000000"/>
          <w:lang w:eastAsia="ru-RU"/>
        </w:rPr>
        <w:t>документации по</w:t>
      </w:r>
      <w:r w:rsidR="001C30D2" w:rsidRPr="001C30D2">
        <w:rPr>
          <w:bCs/>
          <w:color w:val="000000"/>
          <w:lang w:eastAsia="ru-RU"/>
        </w:rPr>
        <w:t xml:space="preserve"> </w:t>
      </w:r>
      <w:r w:rsidR="001C30D2">
        <w:rPr>
          <w:bCs/>
          <w:color w:val="000000"/>
          <w:lang w:eastAsia="ru-RU"/>
        </w:rPr>
        <w:t xml:space="preserve">разработке </w:t>
      </w:r>
      <w:r w:rsidR="0096588F">
        <w:rPr>
          <w:bCs/>
          <w:color w:val="000000"/>
          <w:lang w:eastAsia="ru-RU"/>
        </w:rPr>
        <w:t>УПС КР</w:t>
      </w:r>
      <w:r>
        <w:rPr>
          <w:bCs/>
          <w:color w:val="000000"/>
          <w:szCs w:val="24"/>
          <w:lang w:eastAsia="ru-RU"/>
        </w:rPr>
        <w:t>, который оформляется в следующем порядке:</w:t>
      </w:r>
    </w:p>
    <w:p w:rsidR="00C35D33" w:rsidRDefault="00C35D33" w:rsidP="00C35D33">
      <w:pPr>
        <w:pStyle w:val="a3"/>
        <w:ind w:firstLine="708"/>
        <w:rPr>
          <w:bCs/>
          <w:color w:val="000000"/>
          <w:szCs w:val="24"/>
          <w:lang w:eastAsia="ru-RU"/>
        </w:rPr>
      </w:pPr>
      <w:r>
        <w:rPr>
          <w:bCs/>
          <w:color w:val="000000"/>
          <w:szCs w:val="24"/>
          <w:lang w:eastAsia="ru-RU"/>
        </w:rPr>
        <w:t xml:space="preserve">6.2.1. После </w:t>
      </w:r>
      <w:r w:rsidR="001C30D2">
        <w:rPr>
          <w:bCs/>
          <w:color w:val="000000"/>
          <w:lang w:eastAsia="ru-RU"/>
        </w:rPr>
        <w:t>выполнение работ по разработке УПС КР</w:t>
      </w:r>
      <w:r w:rsidR="001C30D2">
        <w:rPr>
          <w:bCs/>
          <w:color w:val="000000"/>
          <w:szCs w:val="24"/>
          <w:lang w:eastAsia="ru-RU"/>
        </w:rPr>
        <w:t xml:space="preserve"> </w:t>
      </w:r>
      <w:r>
        <w:rPr>
          <w:bCs/>
          <w:color w:val="000000"/>
          <w:szCs w:val="24"/>
          <w:lang w:eastAsia="ru-RU"/>
        </w:rPr>
        <w:t xml:space="preserve">в соответствии с условиями настоящего Договора Исполнитель передает Заказчику акт сдачи-приемки </w:t>
      </w:r>
      <w:r w:rsidR="001C30D2">
        <w:rPr>
          <w:bCs/>
          <w:color w:val="000000"/>
          <w:lang w:eastAsia="ru-RU"/>
        </w:rPr>
        <w:t>документации по разработке УПС КР,</w:t>
      </w:r>
      <w:r w:rsidR="001C30D2">
        <w:rPr>
          <w:bCs/>
          <w:color w:val="000000"/>
          <w:szCs w:val="24"/>
          <w:lang w:eastAsia="ru-RU"/>
        </w:rPr>
        <w:t xml:space="preserve"> </w:t>
      </w:r>
      <w:r>
        <w:rPr>
          <w:bCs/>
          <w:color w:val="000000"/>
          <w:szCs w:val="24"/>
          <w:lang w:eastAsia="ru-RU"/>
        </w:rPr>
        <w:t>(подписанный со своей стороны)</w:t>
      </w:r>
      <w:r w:rsidR="0096588F">
        <w:rPr>
          <w:bCs/>
          <w:color w:val="000000"/>
          <w:szCs w:val="24"/>
          <w:lang w:eastAsia="ru-RU"/>
        </w:rPr>
        <w:t xml:space="preserve"> с приложением согласно п. 1.2</w:t>
      </w:r>
      <w:r w:rsidR="000D008A">
        <w:rPr>
          <w:bCs/>
          <w:color w:val="000000"/>
          <w:szCs w:val="24"/>
          <w:lang w:eastAsia="ru-RU"/>
        </w:rPr>
        <w:t>, настоящего</w:t>
      </w:r>
      <w:r>
        <w:rPr>
          <w:bCs/>
          <w:color w:val="000000"/>
          <w:szCs w:val="24"/>
          <w:lang w:eastAsia="ru-RU"/>
        </w:rPr>
        <w:t xml:space="preserve"> Договора.</w:t>
      </w:r>
    </w:p>
    <w:p w:rsidR="00C35D33" w:rsidRDefault="00C35D33" w:rsidP="00C35D33">
      <w:pPr>
        <w:pStyle w:val="a3"/>
        <w:ind w:firstLine="708"/>
        <w:rPr>
          <w:bCs/>
          <w:color w:val="000000"/>
          <w:szCs w:val="24"/>
          <w:lang w:eastAsia="ru-RU"/>
        </w:rPr>
      </w:pPr>
      <w:r>
        <w:rPr>
          <w:bCs/>
          <w:color w:val="000000"/>
          <w:szCs w:val="24"/>
          <w:lang w:eastAsia="ru-RU"/>
        </w:rPr>
        <w:t xml:space="preserve">6.2.2. Приемка </w:t>
      </w:r>
      <w:r w:rsidR="00977793">
        <w:rPr>
          <w:bCs/>
          <w:color w:val="000000"/>
          <w:lang w:eastAsia="ru-RU"/>
        </w:rPr>
        <w:t xml:space="preserve">документации по разработке УПС КР </w:t>
      </w:r>
      <w:r>
        <w:rPr>
          <w:bCs/>
          <w:color w:val="000000"/>
          <w:szCs w:val="24"/>
          <w:lang w:eastAsia="ru-RU"/>
        </w:rPr>
        <w:t xml:space="preserve">Заказчиком осуществляется в течение 10(десяти) дней с </w:t>
      </w:r>
      <w:r w:rsidR="00977793">
        <w:rPr>
          <w:bCs/>
          <w:color w:val="000000"/>
          <w:szCs w:val="24"/>
          <w:lang w:eastAsia="ru-RU"/>
        </w:rPr>
        <w:t xml:space="preserve">момента </w:t>
      </w:r>
      <w:r>
        <w:rPr>
          <w:bCs/>
          <w:color w:val="000000"/>
          <w:szCs w:val="24"/>
          <w:lang w:eastAsia="ru-RU"/>
        </w:rPr>
        <w:t>получения</w:t>
      </w:r>
      <w:r w:rsidR="00977793">
        <w:rPr>
          <w:bCs/>
          <w:color w:val="000000"/>
          <w:szCs w:val="24"/>
          <w:lang w:eastAsia="ru-RU"/>
        </w:rPr>
        <w:t xml:space="preserve">. </w:t>
      </w:r>
      <w:r>
        <w:rPr>
          <w:bCs/>
          <w:color w:val="000000"/>
          <w:szCs w:val="24"/>
          <w:lang w:eastAsia="ru-RU"/>
        </w:rPr>
        <w:t>В указанный срок Заказчик обязан подписать акт сдачи-приемки работ или направить Исполнителю мотивир</w:t>
      </w:r>
      <w:r w:rsidR="00450FD1">
        <w:rPr>
          <w:bCs/>
          <w:color w:val="000000"/>
          <w:szCs w:val="24"/>
          <w:lang w:eastAsia="ru-RU"/>
        </w:rPr>
        <w:t xml:space="preserve">ованный отказ от приемки работ. </w:t>
      </w:r>
      <w:r>
        <w:rPr>
          <w:bCs/>
          <w:color w:val="000000"/>
          <w:szCs w:val="24"/>
          <w:lang w:eastAsia="ru-RU"/>
        </w:rPr>
        <w:t>По истечении указанного срока при отсутствии мотивированного отказа работы считаются принятыми Заказчиком и подлежат оплате.</w:t>
      </w:r>
    </w:p>
    <w:p w:rsidR="00C35D33" w:rsidRDefault="00C35D33" w:rsidP="00C35D33">
      <w:pPr>
        <w:pStyle w:val="a3"/>
        <w:ind w:firstLine="708"/>
        <w:rPr>
          <w:bCs/>
          <w:color w:val="000000"/>
          <w:szCs w:val="24"/>
          <w:lang w:eastAsia="ru-RU"/>
        </w:rPr>
      </w:pPr>
      <w:r>
        <w:rPr>
          <w:bCs/>
          <w:color w:val="000000"/>
          <w:szCs w:val="24"/>
          <w:lang w:eastAsia="ru-RU"/>
        </w:rPr>
        <w:t>6.3.Основанием для отказа в приемке работ является несоответствие документации, разработанной Исполнителем, требованиям настоящего Договора, технического задания, действующего законодательства Российской Федерации, а также требованиям и указаниям Заказчика.</w:t>
      </w:r>
    </w:p>
    <w:p w:rsidR="00C35D33" w:rsidRDefault="00C35D33" w:rsidP="00C35D33">
      <w:pPr>
        <w:pStyle w:val="a3"/>
        <w:ind w:firstLine="708"/>
        <w:rPr>
          <w:bCs/>
          <w:color w:val="000000"/>
          <w:szCs w:val="24"/>
          <w:lang w:eastAsia="ru-RU"/>
        </w:rPr>
      </w:pPr>
      <w:r>
        <w:rPr>
          <w:bCs/>
          <w:color w:val="000000"/>
          <w:szCs w:val="24"/>
          <w:lang w:eastAsia="ru-RU"/>
        </w:rPr>
        <w:t xml:space="preserve">6.4. Если в процессе разработки </w:t>
      </w:r>
      <w:r w:rsidR="00450FD1">
        <w:rPr>
          <w:bCs/>
          <w:color w:val="000000"/>
          <w:lang w:eastAsia="ru-RU"/>
        </w:rPr>
        <w:t xml:space="preserve">документации по разработке УПС КР, </w:t>
      </w:r>
      <w:r>
        <w:rPr>
          <w:bCs/>
          <w:color w:val="000000"/>
          <w:szCs w:val="24"/>
          <w:lang w:eastAsia="ru-RU"/>
        </w:rPr>
        <w:t xml:space="preserve">выяснится неизбежность получения отрицательного результата или нецелесообразность дальнейшего проведения работы, Исполнитель обязан приостановить работы и незамедлительно письменно поставить об этом в известность Заказчика. </w:t>
      </w:r>
    </w:p>
    <w:p w:rsidR="00C35D33" w:rsidRDefault="00C35D33" w:rsidP="00C35D33">
      <w:pPr>
        <w:pStyle w:val="a3"/>
        <w:ind w:firstLine="708"/>
        <w:rPr>
          <w:bCs/>
          <w:color w:val="000000"/>
          <w:szCs w:val="24"/>
          <w:lang w:eastAsia="ru-RU"/>
        </w:rPr>
      </w:pPr>
      <w:r>
        <w:rPr>
          <w:bCs/>
          <w:color w:val="000000"/>
          <w:szCs w:val="24"/>
          <w:lang w:eastAsia="ru-RU"/>
        </w:rPr>
        <w:t>Вопрос о целесообразности продолжения работы решается Сторонами в течение 5 дней с момента получения Заказчиком уведомления о приостановлении работ.</w:t>
      </w:r>
    </w:p>
    <w:p w:rsidR="00C35D33" w:rsidRDefault="00C35D33" w:rsidP="00C35D33">
      <w:pPr>
        <w:pStyle w:val="a3"/>
        <w:ind w:firstLine="708"/>
        <w:rPr>
          <w:bCs/>
          <w:color w:val="000000"/>
          <w:szCs w:val="24"/>
          <w:lang w:eastAsia="ru-RU"/>
        </w:rPr>
      </w:pPr>
    </w:p>
    <w:p w:rsidR="00C35D33" w:rsidRDefault="00C35D33" w:rsidP="00C35D33">
      <w:pPr>
        <w:pStyle w:val="a3"/>
        <w:jc w:val="center"/>
        <w:rPr>
          <w:b/>
          <w:bCs/>
          <w:color w:val="000000"/>
          <w:szCs w:val="24"/>
          <w:lang w:eastAsia="ru-RU"/>
        </w:rPr>
      </w:pPr>
      <w:r>
        <w:rPr>
          <w:b/>
          <w:bCs/>
          <w:color w:val="000000"/>
          <w:szCs w:val="24"/>
          <w:lang w:eastAsia="ru-RU"/>
        </w:rPr>
        <w:t>7. Ответственность сторон</w:t>
      </w:r>
    </w:p>
    <w:p w:rsidR="00C35D33" w:rsidRDefault="00C35D33" w:rsidP="00C35D33">
      <w:pPr>
        <w:pStyle w:val="a3"/>
        <w:jc w:val="center"/>
        <w:rPr>
          <w:b/>
          <w:bCs/>
          <w:color w:val="000000"/>
          <w:szCs w:val="24"/>
          <w:lang w:eastAsia="ru-RU"/>
        </w:rPr>
      </w:pPr>
    </w:p>
    <w:p w:rsidR="00C35D33" w:rsidRDefault="00C35D33" w:rsidP="00C35D33">
      <w:pPr>
        <w:pStyle w:val="a3"/>
        <w:ind w:firstLine="708"/>
        <w:rPr>
          <w:bCs/>
          <w:color w:val="000000"/>
          <w:szCs w:val="24"/>
          <w:lang w:eastAsia="ru-RU"/>
        </w:rPr>
      </w:pPr>
      <w:r>
        <w:rPr>
          <w:bCs/>
          <w:color w:val="000000"/>
          <w:szCs w:val="24"/>
          <w:lang w:eastAsia="ru-RU"/>
        </w:rPr>
        <w:t xml:space="preserve">7.1. Если в процессе </w:t>
      </w:r>
      <w:r w:rsidR="00450FD1">
        <w:rPr>
          <w:bCs/>
          <w:color w:val="000000"/>
          <w:szCs w:val="24"/>
          <w:lang w:eastAsia="ru-RU"/>
        </w:rPr>
        <w:t xml:space="preserve">формирования </w:t>
      </w:r>
      <w:r w:rsidR="009C2DF8">
        <w:rPr>
          <w:bCs/>
          <w:color w:val="000000"/>
          <w:szCs w:val="24"/>
          <w:lang w:eastAsia="ru-RU"/>
        </w:rPr>
        <w:t>планов капитального ремонта</w:t>
      </w:r>
      <w:r>
        <w:rPr>
          <w:bCs/>
          <w:color w:val="000000"/>
          <w:szCs w:val="24"/>
          <w:lang w:eastAsia="ru-RU"/>
        </w:rPr>
        <w:t xml:space="preserve">, проводимого с использованием разработанной Исполнителем документации выявится, что </w:t>
      </w:r>
      <w:r w:rsidR="009C2DF8">
        <w:rPr>
          <w:bCs/>
          <w:color w:val="000000"/>
          <w:lang w:eastAsia="ru-RU"/>
        </w:rPr>
        <w:t>документация по разработке УПС КР,</w:t>
      </w:r>
      <w:r>
        <w:rPr>
          <w:bCs/>
          <w:color w:val="000000"/>
          <w:szCs w:val="24"/>
          <w:lang w:eastAsia="ru-RU"/>
        </w:rPr>
        <w:t xml:space="preserve"> имеет недостатки, которые являются следствием ненадлежащего выполнения Исполнителем принятых на себя обязательств в соответствии с условиями настоящего Договора, то Заказчик совместно с Исполнителем составляют акт, в котором определяются даты устранения недостатков </w:t>
      </w:r>
      <w:r w:rsidR="009C2DF8">
        <w:rPr>
          <w:bCs/>
          <w:color w:val="000000"/>
          <w:lang w:eastAsia="ru-RU"/>
        </w:rPr>
        <w:t>документации по разработке УПС КР</w:t>
      </w:r>
      <w:r>
        <w:rPr>
          <w:bCs/>
          <w:color w:val="000000"/>
          <w:szCs w:val="24"/>
          <w:lang w:eastAsia="ru-RU"/>
        </w:rPr>
        <w:t>. Акт должен быть составлен не позднее 5 (пяти) дней со дня обнаружения недостатков.</w:t>
      </w:r>
    </w:p>
    <w:p w:rsidR="00C35D33" w:rsidRDefault="00C35D33" w:rsidP="00C35D33">
      <w:pPr>
        <w:pStyle w:val="a3"/>
        <w:ind w:firstLine="708"/>
        <w:rPr>
          <w:bCs/>
          <w:color w:val="000000"/>
          <w:szCs w:val="24"/>
          <w:lang w:eastAsia="ru-RU"/>
        </w:rPr>
      </w:pPr>
      <w:r>
        <w:rPr>
          <w:bCs/>
          <w:color w:val="000000"/>
          <w:szCs w:val="24"/>
          <w:lang w:eastAsia="ru-RU"/>
        </w:rPr>
        <w:t xml:space="preserve">7.2. При отказе Исполнителя от составления или подписания акта Заказчик составляет односторонний акт. </w:t>
      </w:r>
    </w:p>
    <w:p w:rsidR="00C35D33" w:rsidRDefault="00C35D33" w:rsidP="00C35D33">
      <w:pPr>
        <w:pStyle w:val="a3"/>
        <w:ind w:firstLine="708"/>
        <w:rPr>
          <w:bCs/>
          <w:color w:val="000000"/>
          <w:szCs w:val="24"/>
          <w:lang w:eastAsia="ru-RU"/>
        </w:rPr>
      </w:pPr>
      <w:r>
        <w:rPr>
          <w:bCs/>
          <w:color w:val="000000"/>
          <w:szCs w:val="24"/>
          <w:lang w:eastAsia="ru-RU"/>
        </w:rPr>
        <w:t xml:space="preserve">7.3. Исполнитель обязан приступить к выполнению работ по устранению выявленных недостатков в срок, не превышающий 2 (двух) дней с момента подписания акта. </w:t>
      </w:r>
    </w:p>
    <w:p w:rsidR="00C35D33" w:rsidRDefault="00C35D33" w:rsidP="00C35D33">
      <w:pPr>
        <w:pStyle w:val="a3"/>
        <w:ind w:firstLine="708"/>
        <w:rPr>
          <w:bCs/>
          <w:color w:val="000000"/>
          <w:szCs w:val="24"/>
          <w:lang w:eastAsia="ru-RU"/>
        </w:rPr>
      </w:pPr>
      <w:r>
        <w:rPr>
          <w:bCs/>
          <w:color w:val="000000"/>
          <w:szCs w:val="24"/>
          <w:lang w:eastAsia="ru-RU"/>
        </w:rPr>
        <w:t xml:space="preserve">7.5. Исполнитель несет ответственность за ненадлежащие разработку и изготовление </w:t>
      </w:r>
      <w:r w:rsidR="009C2DF8">
        <w:rPr>
          <w:bCs/>
          <w:color w:val="000000"/>
          <w:lang w:eastAsia="ru-RU"/>
        </w:rPr>
        <w:t xml:space="preserve">документации по разработке УПС КР и </w:t>
      </w:r>
      <w:r>
        <w:rPr>
          <w:bCs/>
          <w:color w:val="000000"/>
          <w:szCs w:val="24"/>
          <w:lang w:eastAsia="ru-RU"/>
        </w:rPr>
        <w:t>за нарушение сроков выполнения работ в соответствии с настоящим Договором.</w:t>
      </w:r>
    </w:p>
    <w:p w:rsidR="00C35D33" w:rsidRDefault="00C35D33" w:rsidP="00C35D33">
      <w:pPr>
        <w:pStyle w:val="a3"/>
        <w:ind w:firstLine="708"/>
        <w:rPr>
          <w:bCs/>
          <w:color w:val="000000"/>
          <w:szCs w:val="24"/>
          <w:lang w:eastAsia="ru-RU"/>
        </w:rPr>
      </w:pPr>
      <w:r>
        <w:rPr>
          <w:bCs/>
          <w:color w:val="000000"/>
          <w:szCs w:val="24"/>
          <w:lang w:eastAsia="ru-RU"/>
        </w:rPr>
        <w:t>7.6. Исполнитель за нарушение сроков выполнения работ, установленных настоящим Договором, уплачивает Заказчику пеню в размере 0,1% от цены Договора за каждый день просрочки.</w:t>
      </w:r>
    </w:p>
    <w:p w:rsidR="00C35D33" w:rsidRDefault="00C35D33" w:rsidP="00C35D33">
      <w:pPr>
        <w:pStyle w:val="a3"/>
        <w:ind w:firstLine="708"/>
        <w:rPr>
          <w:bCs/>
          <w:color w:val="000000"/>
          <w:szCs w:val="24"/>
          <w:lang w:eastAsia="ru-RU"/>
        </w:rPr>
      </w:pPr>
      <w:r>
        <w:rPr>
          <w:bCs/>
          <w:color w:val="000000"/>
          <w:szCs w:val="24"/>
          <w:lang w:eastAsia="ru-RU"/>
        </w:rPr>
        <w:t>7.7. В случае некачественного выполнения работ Исполнитель уплачивает Заказчику пеню в размере 0,1% от цены Договора за каждый день просрочки устранения недостатков с учетом положений п. 7.1. Договора.</w:t>
      </w:r>
    </w:p>
    <w:p w:rsidR="00C35D33" w:rsidRDefault="00C35D33" w:rsidP="00C35D33">
      <w:pPr>
        <w:pStyle w:val="a3"/>
        <w:ind w:firstLine="708"/>
        <w:rPr>
          <w:bCs/>
          <w:color w:val="000000"/>
          <w:szCs w:val="24"/>
          <w:lang w:eastAsia="ru-RU"/>
        </w:rPr>
      </w:pPr>
      <w:r>
        <w:rPr>
          <w:bCs/>
          <w:color w:val="000000"/>
          <w:szCs w:val="24"/>
          <w:lang w:eastAsia="ru-RU"/>
        </w:rPr>
        <w:t>7.8. В случае несвоевременной оплаты Заказчиком выполненных работ Исполнитель вправе потребовать выплаты пени в размере 1/300 (одной трехсотой), действующей на день уплаты пени ставки рефинансирования Центрального банка Российской Федерации, от суммы, подлежащей оплате Исполнителю, за каждый день просрочки.</w:t>
      </w:r>
    </w:p>
    <w:p w:rsidR="00C35D33" w:rsidRDefault="00C35D33" w:rsidP="00C35D33">
      <w:pPr>
        <w:pStyle w:val="a3"/>
        <w:ind w:firstLine="708"/>
        <w:rPr>
          <w:bCs/>
          <w:color w:val="000000"/>
          <w:szCs w:val="24"/>
          <w:lang w:eastAsia="ru-RU"/>
        </w:rPr>
      </w:pPr>
      <w:r>
        <w:rPr>
          <w:bCs/>
          <w:color w:val="000000"/>
          <w:szCs w:val="24"/>
          <w:lang w:eastAsia="ru-RU"/>
        </w:rPr>
        <w:t>7.9. Предусмотренные настоящим Договором меры ответственности применяются при условии направления Стороне, нарушившей свои обязательства по Договору, соответствующего письменного требования (претензии).</w:t>
      </w:r>
    </w:p>
    <w:p w:rsidR="00C35D33" w:rsidRDefault="00C35D33" w:rsidP="00C35D33">
      <w:pPr>
        <w:pStyle w:val="a3"/>
        <w:ind w:firstLine="708"/>
        <w:rPr>
          <w:bCs/>
          <w:color w:val="000000"/>
          <w:szCs w:val="24"/>
          <w:lang w:eastAsia="ru-RU"/>
        </w:rPr>
      </w:pPr>
      <w:r>
        <w:rPr>
          <w:bCs/>
          <w:color w:val="000000"/>
          <w:szCs w:val="24"/>
          <w:lang w:eastAsia="ru-RU"/>
        </w:rPr>
        <w:t>7.10. Суммы неустойки,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претензии.</w:t>
      </w:r>
    </w:p>
    <w:p w:rsidR="00C35D33" w:rsidRDefault="00C35D33" w:rsidP="00C35D33">
      <w:pPr>
        <w:pStyle w:val="a3"/>
        <w:ind w:firstLine="708"/>
        <w:rPr>
          <w:bCs/>
          <w:color w:val="000000"/>
          <w:szCs w:val="24"/>
          <w:lang w:eastAsia="ru-RU"/>
        </w:rPr>
      </w:pPr>
      <w:r>
        <w:rPr>
          <w:bCs/>
          <w:color w:val="000000"/>
          <w:szCs w:val="24"/>
          <w:lang w:eastAsia="ru-RU"/>
        </w:rPr>
        <w:t>7.11. Уплата неустойки не освобождает Стороны от исполнения принятых на себя обязательств в соответствии с условиями настоящего Договора.</w:t>
      </w:r>
    </w:p>
    <w:p w:rsidR="00C35D33" w:rsidRDefault="00C35D33" w:rsidP="00C35D33">
      <w:pPr>
        <w:ind w:firstLine="709"/>
      </w:pPr>
      <w:r>
        <w:t>7.12.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Сторона, не исполнившая или ненадлежащим образом исполнившая обязательство,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отсутствие необходимых денежных средств.</w:t>
      </w:r>
    </w:p>
    <w:p w:rsidR="00C35D33" w:rsidRDefault="00C35D33" w:rsidP="00C35D33">
      <w:pPr>
        <w:ind w:firstLine="709"/>
      </w:pPr>
      <w:r>
        <w:t>7.13. В случае наступления обстоятельств, указанных в пункте 7.12</w:t>
      </w:r>
      <w:r w:rsidR="00B500FA">
        <w:t>, настоящего</w:t>
      </w:r>
      <w:r>
        <w:t xml:space="preserve">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документа, подтверждающего данные обстоятельства.</w:t>
      </w:r>
    </w:p>
    <w:p w:rsidR="00C35D33" w:rsidRDefault="00C35D33" w:rsidP="00C35D33">
      <w:pPr>
        <w:ind w:firstLine="709"/>
      </w:pPr>
      <w:r>
        <w:t xml:space="preserve">7.14. С момента наступления форс-мажорных обстоятельств действие Договора приостанавливается до момента, определяемого Сторонами. </w:t>
      </w:r>
    </w:p>
    <w:p w:rsidR="00C35D33" w:rsidRDefault="00C35D33" w:rsidP="00C35D33">
      <w:pPr>
        <w:pStyle w:val="a3"/>
        <w:rPr>
          <w:bCs/>
          <w:color w:val="000000"/>
          <w:szCs w:val="24"/>
          <w:lang w:eastAsia="ru-RU"/>
        </w:rPr>
      </w:pPr>
    </w:p>
    <w:p w:rsidR="00C35D33" w:rsidRDefault="00C35D33" w:rsidP="00C35D33">
      <w:pPr>
        <w:pStyle w:val="a3"/>
        <w:jc w:val="center"/>
        <w:rPr>
          <w:b/>
          <w:bCs/>
          <w:color w:val="000000"/>
          <w:szCs w:val="24"/>
          <w:lang w:eastAsia="ru-RU"/>
        </w:rPr>
      </w:pPr>
      <w:r>
        <w:rPr>
          <w:b/>
          <w:bCs/>
          <w:color w:val="000000"/>
          <w:szCs w:val="24"/>
          <w:lang w:eastAsia="ru-RU"/>
        </w:rPr>
        <w:t>8. Разрешение споров</w:t>
      </w:r>
    </w:p>
    <w:p w:rsidR="00C35D33" w:rsidRDefault="00C35D33" w:rsidP="00C35D33">
      <w:pPr>
        <w:ind w:firstLine="709"/>
        <w:rPr>
          <w:b/>
        </w:rPr>
      </w:pPr>
      <w:r>
        <w:t xml:space="preserve">8.1. Споры, возникающие в ходе исполнения Договора, разрешаются путем переговоров. </w:t>
      </w:r>
    </w:p>
    <w:p w:rsidR="00C35D33" w:rsidRDefault="00C35D33" w:rsidP="00C35D33">
      <w:pPr>
        <w:ind w:firstLine="709"/>
        <w:rPr>
          <w:b/>
        </w:rPr>
      </w:pPr>
      <w:r>
        <w:t xml:space="preserve">8.2. При возникновении между сторонами споров о недостатках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потребовавшая назначения экспертизы. В случае установления нарушений Исполнителем условий Договора или причинной связи между действиями Исполнителя и обнаруженными недостатками расходы на экспертизу, назначенную Заказчиком, несет Исполнитель. В случае, если экспертиза назначена по соглашению Сторон, расходы несут обе Стороны в равных долях. </w:t>
      </w:r>
    </w:p>
    <w:p w:rsidR="00C35D33" w:rsidRDefault="00C35D33" w:rsidP="00C35D33">
      <w:pPr>
        <w:ind w:firstLine="709"/>
      </w:pPr>
      <w:r>
        <w:t xml:space="preserve">8.3. В случае невозможности урегулирования спора путем переговоров споры передаются на рассмотрение в арбитражный суд Камчатского края в установленном действующим законодательством Российской Федерации порядке. </w:t>
      </w:r>
    </w:p>
    <w:p w:rsidR="00C35D33" w:rsidRDefault="00C35D33" w:rsidP="00C35D33">
      <w:pPr>
        <w:ind w:firstLine="709"/>
        <w:rPr>
          <w:b/>
        </w:rPr>
      </w:pPr>
    </w:p>
    <w:p w:rsidR="00C35D33" w:rsidRDefault="00C35D33" w:rsidP="00C35D33">
      <w:pPr>
        <w:pStyle w:val="a3"/>
        <w:jc w:val="center"/>
        <w:rPr>
          <w:b/>
          <w:bCs/>
          <w:color w:val="000000"/>
          <w:szCs w:val="24"/>
          <w:lang w:eastAsia="ru-RU"/>
        </w:rPr>
      </w:pPr>
      <w:r>
        <w:rPr>
          <w:b/>
          <w:bCs/>
          <w:color w:val="000000"/>
          <w:szCs w:val="24"/>
          <w:lang w:eastAsia="ru-RU"/>
        </w:rPr>
        <w:t>9. Срок действия Договора</w:t>
      </w:r>
    </w:p>
    <w:p w:rsidR="00C35D33" w:rsidRDefault="00C35D33" w:rsidP="00C35D33">
      <w:pPr>
        <w:pStyle w:val="a3"/>
        <w:jc w:val="center"/>
        <w:rPr>
          <w:b/>
          <w:bCs/>
          <w:color w:val="000000"/>
          <w:szCs w:val="24"/>
          <w:lang w:eastAsia="ru-RU"/>
        </w:rPr>
      </w:pPr>
    </w:p>
    <w:p w:rsidR="00C35D33" w:rsidRDefault="00C35D33" w:rsidP="00C35D33">
      <w:pPr>
        <w:pStyle w:val="a3"/>
        <w:ind w:firstLine="708"/>
        <w:rPr>
          <w:bCs/>
          <w:color w:val="000000"/>
          <w:szCs w:val="24"/>
          <w:lang w:eastAsia="ru-RU"/>
        </w:rPr>
      </w:pPr>
      <w:r>
        <w:rPr>
          <w:bCs/>
          <w:color w:val="000000"/>
          <w:szCs w:val="24"/>
          <w:lang w:eastAsia="ru-RU"/>
        </w:rPr>
        <w:t>9.1. Настоящий Договор вступает в силу с момента подписания и действует до полного исполнения сторонами своих обязательств.</w:t>
      </w:r>
    </w:p>
    <w:p w:rsidR="00C35D33" w:rsidRDefault="00C35D33" w:rsidP="00C35D33">
      <w:pPr>
        <w:pStyle w:val="a3"/>
        <w:ind w:firstLine="708"/>
        <w:rPr>
          <w:bCs/>
          <w:color w:val="000000"/>
          <w:szCs w:val="24"/>
          <w:lang w:eastAsia="ru-RU"/>
        </w:rPr>
      </w:pPr>
      <w:r>
        <w:rPr>
          <w:bCs/>
          <w:color w:val="000000"/>
          <w:szCs w:val="24"/>
          <w:lang w:eastAsia="ru-RU"/>
        </w:rPr>
        <w:t>9.2. Окончание срока действия настоящего Договора не освобождает стороны от ответственности за нарушение его условий.</w:t>
      </w:r>
    </w:p>
    <w:p w:rsidR="00C35D33" w:rsidRDefault="00C35D33" w:rsidP="00C35D33">
      <w:pPr>
        <w:pStyle w:val="a3"/>
        <w:rPr>
          <w:bCs/>
          <w:color w:val="000000"/>
          <w:szCs w:val="24"/>
          <w:lang w:eastAsia="ru-RU"/>
        </w:rPr>
      </w:pPr>
    </w:p>
    <w:p w:rsidR="00C35D33" w:rsidRDefault="00C35D33" w:rsidP="00C35D33">
      <w:pPr>
        <w:pStyle w:val="a3"/>
        <w:jc w:val="center"/>
        <w:rPr>
          <w:b/>
          <w:bCs/>
          <w:color w:val="000000"/>
          <w:szCs w:val="24"/>
          <w:lang w:eastAsia="ru-RU"/>
        </w:rPr>
      </w:pPr>
      <w:r>
        <w:rPr>
          <w:b/>
          <w:bCs/>
          <w:color w:val="000000"/>
          <w:szCs w:val="24"/>
          <w:lang w:eastAsia="ru-RU"/>
        </w:rPr>
        <w:t>10. Порядок расторжения Договора</w:t>
      </w:r>
    </w:p>
    <w:p w:rsidR="00C35D33" w:rsidRDefault="00C35D33" w:rsidP="00C35D33">
      <w:pPr>
        <w:pStyle w:val="a3"/>
        <w:ind w:firstLine="709"/>
        <w:jc w:val="center"/>
        <w:rPr>
          <w:bCs/>
          <w:color w:val="000000"/>
          <w:szCs w:val="24"/>
          <w:lang w:eastAsia="ru-RU"/>
        </w:rPr>
      </w:pPr>
    </w:p>
    <w:p w:rsidR="00C35D33" w:rsidRDefault="00C35D33" w:rsidP="00C35D33">
      <w:pPr>
        <w:pStyle w:val="a5"/>
        <w:numPr>
          <w:ilvl w:val="1"/>
          <w:numId w:val="7"/>
        </w:numPr>
        <w:spacing w:line="25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Заказчик вправе в одностороннем порядке расторгнуть Договор и потребовать возмещения причиненных убытков в случае если Исполнитель не приступил к выполнению работ в течении десяти дней с даты подписания настоящего Договора, а также если выполняет работу настолько медленно, что окончание ее к установленному Договором сроку становится явно невозможным. При принятии решения о расторжении Договора Заказчик направляет Исполнителю соответствующее уведомление. Договор считается расторгнутым с момента получения Исполнителем такого уведомления. </w:t>
      </w:r>
    </w:p>
    <w:p w:rsidR="00C35D33" w:rsidRDefault="00C35D33" w:rsidP="00C35D33">
      <w:pPr>
        <w:pStyle w:val="a5"/>
        <w:numPr>
          <w:ilvl w:val="1"/>
          <w:numId w:val="7"/>
        </w:numPr>
        <w:spacing w:line="256" w:lineRule="auto"/>
        <w:ind w:left="0" w:firstLine="709"/>
        <w:jc w:val="both"/>
        <w:rPr>
          <w:rFonts w:ascii="Times New Roman" w:hAnsi="Times New Roman" w:cs="Times New Roman"/>
          <w:sz w:val="24"/>
          <w:szCs w:val="24"/>
        </w:rPr>
      </w:pPr>
      <w:r>
        <w:rPr>
          <w:rFonts w:ascii="Times New Roman" w:hAnsi="Times New Roman" w:cs="Times New Roman"/>
          <w:sz w:val="24"/>
          <w:szCs w:val="24"/>
        </w:rPr>
        <w:t>Если во время выполнения работы станет очевидным, что она не будет выполнена надлежащим образом,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договора либо поручить исправление работ другому лицу за счет Исполнителя, а также потребовать возмещения убытков.</w:t>
      </w:r>
    </w:p>
    <w:p w:rsidR="00C35D33" w:rsidRDefault="00C35D33" w:rsidP="00C35D33">
      <w:pPr>
        <w:pStyle w:val="a5"/>
        <w:numPr>
          <w:ilvl w:val="1"/>
          <w:numId w:val="7"/>
        </w:numPr>
        <w:spacing w:line="25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может быть расторгнут по соглашению Сторон. </w:t>
      </w:r>
    </w:p>
    <w:p w:rsidR="00C35D33" w:rsidRDefault="00C35D33" w:rsidP="00C35D33">
      <w:pPr>
        <w:pStyle w:val="a5"/>
        <w:numPr>
          <w:ilvl w:val="1"/>
          <w:numId w:val="7"/>
        </w:numPr>
        <w:spacing w:line="256"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случае прекращения Договора по основаниям, предусмотренным законом или договором, до приемки Заказчиком результата работы, выполненной Исполнителем, Заказчик вправе требовать передачи ему результата незавершенной работы с компенсацией Исполнителю произведенных затрат.</w:t>
      </w:r>
    </w:p>
    <w:p w:rsidR="00C35D33" w:rsidRDefault="00C35D33" w:rsidP="00C35D33">
      <w:pPr>
        <w:pStyle w:val="a3"/>
        <w:rPr>
          <w:bCs/>
          <w:strike/>
          <w:color w:val="000000"/>
          <w:szCs w:val="24"/>
          <w:lang w:eastAsia="ru-RU"/>
        </w:rPr>
      </w:pPr>
    </w:p>
    <w:p w:rsidR="00C35D33" w:rsidRDefault="00C35D33" w:rsidP="00C35D33">
      <w:pPr>
        <w:pStyle w:val="a3"/>
        <w:numPr>
          <w:ilvl w:val="0"/>
          <w:numId w:val="7"/>
        </w:numPr>
        <w:contextualSpacing/>
        <w:jc w:val="center"/>
        <w:rPr>
          <w:b/>
          <w:bCs/>
          <w:color w:val="000000"/>
          <w:szCs w:val="24"/>
          <w:lang w:eastAsia="ru-RU"/>
        </w:rPr>
      </w:pPr>
      <w:r>
        <w:rPr>
          <w:b/>
          <w:bCs/>
          <w:color w:val="000000"/>
          <w:szCs w:val="24"/>
          <w:lang w:eastAsia="ru-RU"/>
        </w:rPr>
        <w:t>Заключительные положения</w:t>
      </w:r>
    </w:p>
    <w:p w:rsidR="00C35D33" w:rsidRDefault="00C35D33" w:rsidP="00C35D33">
      <w:pPr>
        <w:pStyle w:val="a3"/>
        <w:jc w:val="center"/>
        <w:rPr>
          <w:b/>
          <w:bCs/>
          <w:color w:val="000000"/>
          <w:szCs w:val="24"/>
          <w:lang w:eastAsia="ru-RU"/>
        </w:rPr>
      </w:pPr>
    </w:p>
    <w:p w:rsidR="00C35D33" w:rsidRDefault="00C35D33" w:rsidP="00C35D33">
      <w:pPr>
        <w:numPr>
          <w:ilvl w:val="1"/>
          <w:numId w:val="7"/>
        </w:numPr>
        <w:suppressAutoHyphens w:val="0"/>
        <w:spacing w:after="160" w:line="256" w:lineRule="auto"/>
        <w:ind w:left="0" w:firstLine="709"/>
        <w:contextualSpacing/>
        <w:rPr>
          <w:rFonts w:eastAsiaTheme="minorHAnsi"/>
          <w:b/>
          <w:kern w:val="0"/>
          <w:lang w:eastAsia="en-US"/>
        </w:rPr>
      </w:pPr>
      <w:r>
        <w:rPr>
          <w:bCs/>
          <w:color w:val="000000"/>
          <w:lang w:eastAsia="ru-RU"/>
        </w:rPr>
        <w:t>Все указанные в Договоре приложения являются его неотъемлемой частью.</w:t>
      </w:r>
    </w:p>
    <w:p w:rsidR="00C35D33" w:rsidRDefault="00C35D33" w:rsidP="00C35D33">
      <w:pPr>
        <w:numPr>
          <w:ilvl w:val="1"/>
          <w:numId w:val="7"/>
        </w:numPr>
        <w:suppressAutoHyphens w:val="0"/>
        <w:spacing w:after="160" w:line="256" w:lineRule="auto"/>
        <w:ind w:left="0" w:firstLine="709"/>
        <w:contextualSpacing/>
        <w:rPr>
          <w:rFonts w:eastAsiaTheme="minorHAnsi"/>
          <w:b/>
          <w:kern w:val="0"/>
          <w:lang w:eastAsia="en-US"/>
        </w:rPr>
      </w:pPr>
      <w:r>
        <w:rPr>
          <w:rFonts w:eastAsiaTheme="minorHAnsi"/>
          <w:kern w:val="0"/>
          <w:lang w:eastAsia="en-US"/>
        </w:rPr>
        <w:t>Все изменения и дополнения к Договору считаются действительными, если они оформлены в письменной форме и подписаны сторонами.</w:t>
      </w:r>
    </w:p>
    <w:p w:rsidR="00C35D33" w:rsidRDefault="00C35D33" w:rsidP="00C35D33">
      <w:pPr>
        <w:numPr>
          <w:ilvl w:val="1"/>
          <w:numId w:val="7"/>
        </w:numPr>
        <w:suppressAutoHyphens w:val="0"/>
        <w:spacing w:after="160" w:line="256" w:lineRule="auto"/>
        <w:ind w:left="0" w:firstLine="709"/>
        <w:contextualSpacing/>
        <w:rPr>
          <w:rFonts w:eastAsiaTheme="minorHAnsi"/>
          <w:b/>
          <w:kern w:val="0"/>
          <w:lang w:eastAsia="en-US"/>
        </w:rPr>
      </w:pPr>
      <w:r>
        <w:rPr>
          <w:rFonts w:eastAsiaTheme="minorHAnsi"/>
          <w:kern w:val="0"/>
          <w:lang w:eastAsia="en-US"/>
        </w:rPr>
        <w:t>В случае изменения адреса либо иных реквизитов Стороны обязаны уведомить об этом друг друга в недельный срок со дня таких изменений.</w:t>
      </w:r>
    </w:p>
    <w:p w:rsidR="00C35D33" w:rsidRDefault="00C35D33" w:rsidP="00C35D33">
      <w:pPr>
        <w:numPr>
          <w:ilvl w:val="1"/>
          <w:numId w:val="7"/>
        </w:numPr>
        <w:suppressAutoHyphens w:val="0"/>
        <w:spacing w:after="160" w:line="256" w:lineRule="auto"/>
        <w:ind w:left="0" w:firstLine="709"/>
        <w:contextualSpacing/>
        <w:rPr>
          <w:rFonts w:eastAsiaTheme="minorHAnsi"/>
          <w:b/>
          <w:kern w:val="0"/>
          <w:lang w:eastAsia="en-US"/>
        </w:rPr>
      </w:pPr>
      <w:r>
        <w:rPr>
          <w:rFonts w:eastAsiaTheme="minorHAnsi"/>
          <w:kern w:val="0"/>
          <w:lang w:eastAsia="en-US"/>
        </w:rPr>
        <w:t>Договор составлен в двух экземплярах, имеющих равную юридическую силу, по одному для каждой Стороны.</w:t>
      </w:r>
    </w:p>
    <w:p w:rsidR="00C35D33" w:rsidRDefault="00C35D33" w:rsidP="00C35D33">
      <w:pPr>
        <w:numPr>
          <w:ilvl w:val="1"/>
          <w:numId w:val="7"/>
        </w:numPr>
        <w:suppressAutoHyphens w:val="0"/>
        <w:spacing w:after="0" w:line="256" w:lineRule="auto"/>
        <w:ind w:left="0" w:firstLine="709"/>
        <w:contextualSpacing/>
        <w:rPr>
          <w:rFonts w:eastAsiaTheme="minorHAnsi"/>
          <w:b/>
          <w:kern w:val="0"/>
          <w:lang w:eastAsia="en-US"/>
        </w:rPr>
      </w:pPr>
      <w:r>
        <w:rPr>
          <w:rFonts w:eastAsiaTheme="minorHAnsi"/>
          <w:kern w:val="0"/>
          <w:lang w:eastAsia="en-US"/>
        </w:rPr>
        <w:t xml:space="preserve">Договор считается заключенным с момента его подписания Сторонами и действует до исполнения Сторонами своих обязательств. </w:t>
      </w:r>
    </w:p>
    <w:p w:rsidR="00C35D33" w:rsidRDefault="00C35D33" w:rsidP="00C35D33">
      <w:pPr>
        <w:pStyle w:val="a3"/>
        <w:spacing w:after="0"/>
        <w:ind w:firstLine="709"/>
        <w:contextualSpacing/>
        <w:rPr>
          <w:bCs/>
          <w:color w:val="000000"/>
          <w:kern w:val="2"/>
          <w:szCs w:val="24"/>
          <w:lang w:eastAsia="ru-RU"/>
        </w:rPr>
      </w:pPr>
      <w:r>
        <w:rPr>
          <w:bCs/>
          <w:color w:val="000000"/>
          <w:szCs w:val="24"/>
          <w:lang w:eastAsia="ru-RU"/>
        </w:rPr>
        <w:t>11.5. При исполнении Договора во всем, что не предусмотрено его условиями, Стороны руководствуются действующим законодательством Российской Федерации.</w:t>
      </w:r>
    </w:p>
    <w:p w:rsidR="00C35D33" w:rsidRDefault="00C35D33" w:rsidP="00C35D33">
      <w:pPr>
        <w:pStyle w:val="a3"/>
        <w:ind w:firstLine="708"/>
        <w:rPr>
          <w:bCs/>
          <w:color w:val="000000"/>
          <w:szCs w:val="24"/>
          <w:lang w:eastAsia="ru-RU"/>
        </w:rPr>
      </w:pPr>
      <w:r>
        <w:rPr>
          <w:bCs/>
          <w:color w:val="000000"/>
          <w:szCs w:val="24"/>
          <w:lang w:eastAsia="ru-RU"/>
        </w:rPr>
        <w:t xml:space="preserve">11.6. Моментом перехода права собственности на </w:t>
      </w:r>
      <w:r w:rsidR="00B500FA">
        <w:rPr>
          <w:bCs/>
          <w:color w:val="000000"/>
          <w:lang w:eastAsia="ru-RU"/>
        </w:rPr>
        <w:t>документации по УПС КР</w:t>
      </w:r>
      <w:r w:rsidR="00B500FA">
        <w:rPr>
          <w:bCs/>
          <w:color w:val="000000"/>
          <w:szCs w:val="24"/>
          <w:lang w:eastAsia="ru-RU"/>
        </w:rPr>
        <w:t xml:space="preserve"> </w:t>
      </w:r>
      <w:r>
        <w:rPr>
          <w:bCs/>
          <w:color w:val="000000"/>
          <w:szCs w:val="24"/>
          <w:lang w:eastAsia="ru-RU"/>
        </w:rPr>
        <w:t xml:space="preserve">к Заказчику является дата подписания акта сдачи-приемки </w:t>
      </w:r>
      <w:r w:rsidR="00B500FA">
        <w:rPr>
          <w:bCs/>
          <w:color w:val="000000"/>
          <w:lang w:eastAsia="ru-RU"/>
        </w:rPr>
        <w:t>документации по УПС КР</w:t>
      </w:r>
      <w:r w:rsidR="00B500FA">
        <w:rPr>
          <w:bCs/>
          <w:color w:val="000000"/>
          <w:szCs w:val="24"/>
          <w:lang w:eastAsia="ru-RU"/>
        </w:rPr>
        <w:t xml:space="preserve"> </w:t>
      </w:r>
      <w:r>
        <w:rPr>
          <w:bCs/>
          <w:color w:val="000000"/>
          <w:szCs w:val="24"/>
          <w:lang w:eastAsia="ru-RU"/>
        </w:rPr>
        <w:t>Сторонами. Одновременно с правом собственности Заказчик приобретает исключительные права на использование предмета настоящего договора по своему усмотрению и для достижения своих целей.</w:t>
      </w:r>
    </w:p>
    <w:p w:rsidR="00C35D33" w:rsidRDefault="00C35D33" w:rsidP="00C35D33">
      <w:pPr>
        <w:pStyle w:val="a3"/>
        <w:jc w:val="center"/>
        <w:rPr>
          <w:b/>
          <w:bCs/>
          <w:color w:val="000000"/>
          <w:szCs w:val="24"/>
          <w:lang w:eastAsia="ru-RU"/>
        </w:rPr>
      </w:pPr>
      <w:r>
        <w:rPr>
          <w:b/>
          <w:bCs/>
          <w:color w:val="000000"/>
          <w:szCs w:val="24"/>
          <w:lang w:eastAsia="ru-RU"/>
        </w:rPr>
        <w:t>12. Приложения к Договору</w:t>
      </w:r>
    </w:p>
    <w:p w:rsidR="00C35D33" w:rsidRDefault="00C35D33" w:rsidP="00C35D33">
      <w:pPr>
        <w:pStyle w:val="a3"/>
        <w:jc w:val="center"/>
        <w:rPr>
          <w:b/>
          <w:bCs/>
          <w:color w:val="000000"/>
          <w:szCs w:val="24"/>
          <w:lang w:eastAsia="ru-RU"/>
        </w:rPr>
      </w:pPr>
    </w:p>
    <w:p w:rsidR="00C35D33" w:rsidRDefault="00C35D33" w:rsidP="00C35D33">
      <w:pPr>
        <w:pStyle w:val="a3"/>
        <w:rPr>
          <w:bCs/>
          <w:color w:val="000000"/>
          <w:szCs w:val="24"/>
          <w:lang w:eastAsia="ru-RU"/>
        </w:rPr>
      </w:pPr>
      <w:r>
        <w:rPr>
          <w:bCs/>
          <w:color w:val="000000"/>
          <w:szCs w:val="24"/>
          <w:lang w:eastAsia="ru-RU"/>
        </w:rPr>
        <w:t xml:space="preserve">Приложение № </w:t>
      </w:r>
      <w:r w:rsidR="00B500FA">
        <w:rPr>
          <w:bCs/>
          <w:color w:val="000000"/>
          <w:szCs w:val="24"/>
          <w:lang w:eastAsia="ru-RU"/>
        </w:rPr>
        <w:t>1</w:t>
      </w:r>
      <w:r>
        <w:rPr>
          <w:bCs/>
          <w:color w:val="000000"/>
          <w:szCs w:val="24"/>
          <w:lang w:eastAsia="ru-RU"/>
        </w:rPr>
        <w:t xml:space="preserve"> – Задание на </w:t>
      </w:r>
      <w:r w:rsidR="009C2DF8">
        <w:rPr>
          <w:bCs/>
          <w:color w:val="000000"/>
          <w:lang w:eastAsia="ru-RU"/>
        </w:rPr>
        <w:t>выполнение работ по разработке УПС КР.</w:t>
      </w:r>
    </w:p>
    <w:p w:rsidR="00C35D33" w:rsidRDefault="00C35D33" w:rsidP="00C35D33">
      <w:pPr>
        <w:pStyle w:val="a3"/>
        <w:rPr>
          <w:bCs/>
          <w:color w:val="000000"/>
          <w:szCs w:val="24"/>
          <w:lang w:eastAsia="ru-RU"/>
        </w:rPr>
      </w:pPr>
    </w:p>
    <w:p w:rsidR="00C35D33" w:rsidRDefault="00C35D33" w:rsidP="00C35D33">
      <w:pPr>
        <w:pStyle w:val="a3"/>
        <w:jc w:val="center"/>
        <w:rPr>
          <w:b/>
          <w:bCs/>
          <w:color w:val="000000"/>
          <w:szCs w:val="24"/>
          <w:lang w:eastAsia="ru-RU"/>
        </w:rPr>
      </w:pPr>
      <w:r>
        <w:rPr>
          <w:b/>
          <w:bCs/>
          <w:color w:val="000000"/>
          <w:szCs w:val="24"/>
          <w:lang w:eastAsia="ru-RU"/>
        </w:rPr>
        <w:t>18. Реквизиты сторон</w:t>
      </w:r>
    </w:p>
    <w:p w:rsidR="00C35D33" w:rsidRDefault="00C35D33" w:rsidP="00C35D33">
      <w:pPr>
        <w:pStyle w:val="a3"/>
        <w:rPr>
          <w:bCs/>
          <w:color w:val="000000"/>
          <w:szCs w:val="24"/>
          <w:lang w:eastAsia="ru-RU"/>
        </w:rPr>
      </w:pPr>
    </w:p>
    <w:tbl>
      <w:tblPr>
        <w:tblStyle w:val="a4"/>
        <w:tblW w:w="9498"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4"/>
        <w:gridCol w:w="4694"/>
      </w:tblGrid>
      <w:tr w:rsidR="00C35D33" w:rsidTr="00C35D33">
        <w:trPr>
          <w:trHeight w:val="6103"/>
        </w:trPr>
        <w:tc>
          <w:tcPr>
            <w:tcW w:w="4804" w:type="dxa"/>
          </w:tcPr>
          <w:p w:rsidR="00C35D33" w:rsidRDefault="00C35D33">
            <w:pPr>
              <w:suppressAutoHyphens w:val="0"/>
              <w:spacing w:after="0"/>
              <w:contextualSpacing/>
              <w:jc w:val="left"/>
              <w:rPr>
                <w:rFonts w:eastAsiaTheme="minorHAnsi"/>
                <w:kern w:val="0"/>
                <w:lang w:eastAsia="en-US"/>
              </w:rPr>
            </w:pPr>
            <w:r>
              <w:rPr>
                <w:rFonts w:eastAsiaTheme="minorHAnsi"/>
                <w:kern w:val="0"/>
                <w:lang w:eastAsia="en-US"/>
              </w:rPr>
              <w:t>Заказчик:</w:t>
            </w:r>
          </w:p>
          <w:p w:rsidR="00C35D33" w:rsidRDefault="00C35D33">
            <w:pPr>
              <w:suppressAutoHyphens w:val="0"/>
              <w:spacing w:after="0"/>
              <w:contextualSpacing/>
              <w:jc w:val="left"/>
              <w:rPr>
                <w:rFonts w:eastAsiaTheme="minorHAnsi"/>
                <w:kern w:val="0"/>
                <w:lang w:eastAsia="en-US"/>
              </w:rPr>
            </w:pPr>
            <w:r>
              <w:rPr>
                <w:rFonts w:eastAsiaTheme="minorHAnsi"/>
                <w:kern w:val="0"/>
                <w:lang w:eastAsia="en-US"/>
              </w:rPr>
              <w:t xml:space="preserve">Фонд капитального ремонта многоквартирных домов Камчатского края </w:t>
            </w: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jc w:val="left"/>
              <w:rPr>
                <w:rFonts w:eastAsiaTheme="minorHAnsi"/>
                <w:kern w:val="0"/>
                <w:lang w:eastAsia="en-US"/>
              </w:rPr>
            </w:pPr>
            <w:r>
              <w:rPr>
                <w:rFonts w:eastAsiaTheme="minorHAnsi"/>
                <w:kern w:val="0"/>
                <w:lang w:eastAsia="en-US"/>
              </w:rPr>
              <w:t>Юридический адрес: 683000, г. Петропавловск-Камчатский, пл. Ленина, д. 1, Фактический адрес: 683000, г. Петропавловск-Камчатский, ул. Ленинская, д. 18</w:t>
            </w:r>
          </w:p>
          <w:p w:rsidR="00C35D33" w:rsidRDefault="00C35D33">
            <w:pPr>
              <w:suppressAutoHyphens w:val="0"/>
              <w:spacing w:after="0"/>
              <w:ind w:left="-1117"/>
              <w:jc w:val="left"/>
              <w:rPr>
                <w:rFonts w:eastAsiaTheme="minorHAnsi"/>
                <w:kern w:val="0"/>
                <w:lang w:eastAsia="en-US"/>
              </w:rPr>
            </w:pPr>
          </w:p>
          <w:p w:rsidR="00C35D33" w:rsidRDefault="00C35D33">
            <w:pPr>
              <w:suppressAutoHyphens w:val="0"/>
              <w:spacing w:after="0"/>
              <w:jc w:val="left"/>
              <w:rPr>
                <w:rFonts w:eastAsiaTheme="minorHAnsi"/>
                <w:kern w:val="0"/>
                <w:lang w:eastAsia="en-US"/>
              </w:rPr>
            </w:pPr>
            <w:r>
              <w:rPr>
                <w:rFonts w:eastAsiaTheme="minorHAnsi"/>
                <w:kern w:val="0"/>
                <w:lang w:eastAsia="en-US"/>
              </w:rPr>
              <w:t>ИНН 4101996280</w:t>
            </w:r>
          </w:p>
          <w:p w:rsidR="00C35D33" w:rsidRDefault="00C35D33">
            <w:pPr>
              <w:suppressAutoHyphens w:val="0"/>
              <w:spacing w:after="0"/>
              <w:jc w:val="left"/>
              <w:rPr>
                <w:rFonts w:eastAsiaTheme="minorHAnsi"/>
                <w:kern w:val="0"/>
                <w:lang w:eastAsia="en-US"/>
              </w:rPr>
            </w:pPr>
            <w:r>
              <w:rPr>
                <w:rFonts w:eastAsiaTheme="minorHAnsi"/>
                <w:kern w:val="0"/>
                <w:lang w:eastAsia="en-US"/>
              </w:rPr>
              <w:t>КПП 410101001</w:t>
            </w:r>
          </w:p>
          <w:p w:rsidR="00C35D33" w:rsidRDefault="00C35D33">
            <w:pPr>
              <w:suppressAutoHyphens w:val="0"/>
              <w:spacing w:after="0"/>
              <w:jc w:val="left"/>
              <w:rPr>
                <w:rFonts w:eastAsiaTheme="minorHAnsi"/>
                <w:kern w:val="0"/>
                <w:lang w:eastAsia="en-US"/>
              </w:rPr>
            </w:pPr>
            <w:r>
              <w:rPr>
                <w:rFonts w:eastAsiaTheme="minorHAnsi"/>
                <w:kern w:val="0"/>
                <w:lang w:eastAsia="en-US"/>
              </w:rPr>
              <w:t>ОРГН 1134100000627</w:t>
            </w:r>
          </w:p>
          <w:p w:rsidR="00C35D33" w:rsidRDefault="00C35D33">
            <w:pPr>
              <w:suppressAutoHyphens w:val="0"/>
              <w:spacing w:after="0"/>
              <w:jc w:val="left"/>
              <w:rPr>
                <w:rFonts w:eastAsiaTheme="minorHAnsi"/>
                <w:kern w:val="0"/>
                <w:lang w:eastAsia="en-US"/>
              </w:rPr>
            </w:pPr>
          </w:p>
          <w:p w:rsidR="00C35D33" w:rsidRDefault="00C35D33">
            <w:pPr>
              <w:suppressAutoHyphens w:val="0"/>
              <w:spacing w:after="0"/>
              <w:jc w:val="left"/>
              <w:rPr>
                <w:rFonts w:eastAsiaTheme="minorHAnsi"/>
                <w:kern w:val="0"/>
                <w:lang w:eastAsia="en-US"/>
              </w:rPr>
            </w:pPr>
            <w:r>
              <w:rPr>
                <w:rFonts w:eastAsiaTheme="minorHAnsi"/>
                <w:kern w:val="0"/>
                <w:lang w:eastAsia="en-US"/>
              </w:rPr>
              <w:t xml:space="preserve">Платежные реквизиты:  </w:t>
            </w:r>
          </w:p>
          <w:p w:rsidR="00C35D33" w:rsidRDefault="00C35D33">
            <w:pPr>
              <w:suppressAutoHyphens w:val="0"/>
              <w:spacing w:after="0"/>
              <w:jc w:val="left"/>
              <w:rPr>
                <w:rFonts w:eastAsiaTheme="minorHAnsi"/>
                <w:kern w:val="0"/>
                <w:lang w:eastAsia="en-US"/>
              </w:rPr>
            </w:pPr>
            <w:r>
              <w:rPr>
                <w:rFonts w:eastAsiaTheme="minorHAnsi"/>
                <w:kern w:val="0"/>
                <w:lang w:eastAsia="en-US"/>
              </w:rPr>
              <w:t>Р/сч. 40703810500000000326</w:t>
            </w:r>
          </w:p>
          <w:p w:rsidR="00C35D33" w:rsidRDefault="00C35D33">
            <w:pPr>
              <w:suppressAutoHyphens w:val="0"/>
              <w:spacing w:after="0"/>
              <w:jc w:val="left"/>
              <w:rPr>
                <w:rFonts w:eastAsiaTheme="minorHAnsi"/>
                <w:kern w:val="0"/>
                <w:lang w:eastAsia="en-US"/>
              </w:rPr>
            </w:pPr>
            <w:r>
              <w:rPr>
                <w:rFonts w:eastAsiaTheme="minorHAnsi"/>
                <w:kern w:val="0"/>
                <w:lang w:eastAsia="en-US"/>
              </w:rPr>
              <w:t>В ЗАО «Солид Банк», г. Петропавловск-Камчатский</w:t>
            </w:r>
          </w:p>
          <w:p w:rsidR="00C35D33" w:rsidRDefault="00C35D33">
            <w:pPr>
              <w:suppressAutoHyphens w:val="0"/>
              <w:spacing w:after="0"/>
              <w:jc w:val="left"/>
              <w:rPr>
                <w:rFonts w:eastAsiaTheme="minorHAnsi"/>
                <w:kern w:val="0"/>
                <w:lang w:eastAsia="en-US"/>
              </w:rPr>
            </w:pPr>
            <w:r>
              <w:rPr>
                <w:rFonts w:eastAsiaTheme="minorHAnsi"/>
                <w:kern w:val="0"/>
                <w:lang w:eastAsia="en-US"/>
              </w:rPr>
              <w:t>БИК 043002708</w:t>
            </w:r>
          </w:p>
          <w:p w:rsidR="00C35D33" w:rsidRDefault="00C35D33">
            <w:pPr>
              <w:suppressAutoHyphens w:val="0"/>
              <w:spacing w:after="0"/>
              <w:jc w:val="left"/>
              <w:rPr>
                <w:rFonts w:eastAsiaTheme="minorHAnsi"/>
                <w:kern w:val="0"/>
                <w:lang w:eastAsia="en-US"/>
              </w:rPr>
            </w:pPr>
            <w:r>
              <w:rPr>
                <w:rFonts w:eastAsiaTheme="minorHAnsi"/>
                <w:kern w:val="0"/>
                <w:lang w:eastAsia="en-US"/>
              </w:rPr>
              <w:t>к/с 30101810300000000708</w:t>
            </w:r>
          </w:p>
          <w:p w:rsidR="00C35D33" w:rsidRDefault="00C35D33">
            <w:pPr>
              <w:suppressAutoHyphens w:val="0"/>
              <w:spacing w:after="0"/>
              <w:jc w:val="left"/>
              <w:rPr>
                <w:rFonts w:eastAsiaTheme="minorHAnsi"/>
                <w:kern w:val="0"/>
                <w:lang w:eastAsia="en-US"/>
              </w:rPr>
            </w:pPr>
          </w:p>
          <w:p w:rsidR="00C35D33" w:rsidRDefault="00C35D33">
            <w:pPr>
              <w:suppressAutoHyphens w:val="0"/>
              <w:spacing w:after="0"/>
              <w:jc w:val="left"/>
              <w:rPr>
                <w:rFonts w:eastAsiaTheme="minorHAnsi"/>
                <w:kern w:val="0"/>
                <w:lang w:eastAsia="en-US"/>
              </w:rPr>
            </w:pPr>
            <w:r>
              <w:rPr>
                <w:rFonts w:eastAsiaTheme="minorHAnsi"/>
                <w:kern w:val="0"/>
                <w:lang w:eastAsia="en-US"/>
              </w:rPr>
              <w:t>тел/факс 8 (415 2) 41-20-36</w:t>
            </w:r>
          </w:p>
          <w:p w:rsidR="00C35D33" w:rsidRDefault="00C35D33">
            <w:pPr>
              <w:suppressAutoHyphens w:val="0"/>
              <w:spacing w:after="0"/>
              <w:jc w:val="left"/>
              <w:rPr>
                <w:rFonts w:eastAsiaTheme="minorHAnsi"/>
                <w:kern w:val="0"/>
                <w:lang w:val="en-US" w:eastAsia="en-US"/>
              </w:rPr>
            </w:pPr>
            <w:r>
              <w:rPr>
                <w:rFonts w:eastAsiaTheme="minorHAnsi"/>
                <w:kern w:val="0"/>
                <w:lang w:val="en-US" w:eastAsia="en-US"/>
              </w:rPr>
              <w:t>E-mail: fkr.kamchatka@mail.ru</w:t>
            </w:r>
          </w:p>
          <w:p w:rsidR="00C35D33" w:rsidRDefault="00C35D33">
            <w:pPr>
              <w:suppressAutoHyphens w:val="0"/>
              <w:spacing w:after="0"/>
              <w:jc w:val="left"/>
              <w:rPr>
                <w:rFonts w:eastAsiaTheme="minorHAnsi"/>
                <w:kern w:val="0"/>
                <w:lang w:val="en-US" w:eastAsia="en-US"/>
              </w:rPr>
            </w:pPr>
          </w:p>
          <w:p w:rsidR="00C35D33" w:rsidRDefault="00C35D33">
            <w:pPr>
              <w:suppressAutoHyphens w:val="0"/>
              <w:spacing w:after="0"/>
              <w:jc w:val="left"/>
              <w:rPr>
                <w:rFonts w:eastAsiaTheme="minorHAnsi"/>
                <w:kern w:val="0"/>
                <w:lang w:eastAsia="en-US"/>
              </w:rPr>
            </w:pPr>
            <w:r>
              <w:rPr>
                <w:rFonts w:eastAsiaTheme="minorHAnsi"/>
                <w:kern w:val="0"/>
                <w:lang w:eastAsia="en-US"/>
              </w:rPr>
              <w:t xml:space="preserve">От Заказчика: </w:t>
            </w:r>
          </w:p>
          <w:p w:rsidR="00C35D33" w:rsidRDefault="00C35D33">
            <w:pPr>
              <w:suppressAutoHyphens w:val="0"/>
              <w:spacing w:after="0"/>
              <w:jc w:val="left"/>
              <w:rPr>
                <w:rFonts w:eastAsiaTheme="minorHAnsi"/>
                <w:kern w:val="0"/>
                <w:lang w:eastAsia="en-US"/>
              </w:rPr>
            </w:pPr>
          </w:p>
          <w:p w:rsidR="00C35D33" w:rsidRDefault="00C35D33">
            <w:pPr>
              <w:suppressAutoHyphens w:val="0"/>
              <w:spacing w:after="0"/>
              <w:jc w:val="left"/>
              <w:rPr>
                <w:rFonts w:eastAsiaTheme="minorHAnsi"/>
                <w:kern w:val="0"/>
                <w:lang w:eastAsia="en-US"/>
              </w:rPr>
            </w:pPr>
            <w:r>
              <w:rPr>
                <w:rFonts w:eastAsiaTheme="minorHAnsi"/>
                <w:kern w:val="0"/>
                <w:lang w:eastAsia="en-US"/>
              </w:rPr>
              <w:t>Генеральный директор</w:t>
            </w:r>
          </w:p>
          <w:p w:rsidR="00C35D33" w:rsidRDefault="00C35D33">
            <w:pPr>
              <w:suppressAutoHyphens w:val="0"/>
              <w:spacing w:after="0"/>
              <w:jc w:val="left"/>
              <w:rPr>
                <w:rFonts w:eastAsiaTheme="minorHAnsi"/>
                <w:kern w:val="0"/>
                <w:lang w:eastAsia="en-US"/>
              </w:rPr>
            </w:pPr>
            <w:r>
              <w:rPr>
                <w:rFonts w:eastAsiaTheme="minorHAnsi"/>
                <w:kern w:val="0"/>
                <w:lang w:eastAsia="en-US"/>
              </w:rPr>
              <w:t>С.Л. Течко</w:t>
            </w:r>
          </w:p>
          <w:p w:rsidR="00C35D33" w:rsidRDefault="00C35D33">
            <w:pPr>
              <w:suppressAutoHyphens w:val="0"/>
              <w:spacing w:after="0"/>
              <w:jc w:val="left"/>
              <w:rPr>
                <w:rFonts w:eastAsiaTheme="minorHAnsi"/>
                <w:kern w:val="0"/>
                <w:lang w:eastAsia="en-US"/>
              </w:rPr>
            </w:pPr>
            <w:r>
              <w:rPr>
                <w:rFonts w:eastAsiaTheme="minorHAnsi"/>
                <w:kern w:val="0"/>
                <w:lang w:eastAsia="en-US"/>
              </w:rPr>
              <w:t>____________________</w:t>
            </w:r>
          </w:p>
          <w:p w:rsidR="00C35D33" w:rsidRDefault="00C35D33">
            <w:pPr>
              <w:suppressAutoHyphens w:val="0"/>
              <w:spacing w:after="0"/>
              <w:jc w:val="left"/>
              <w:rPr>
                <w:rFonts w:eastAsiaTheme="minorHAnsi"/>
                <w:kern w:val="0"/>
                <w:lang w:eastAsia="en-US"/>
              </w:rPr>
            </w:pPr>
            <w:r>
              <w:rPr>
                <w:rFonts w:eastAsiaTheme="minorHAnsi"/>
                <w:kern w:val="0"/>
                <w:lang w:eastAsia="en-US"/>
              </w:rPr>
              <w:t>«__»___________2015  г.</w:t>
            </w:r>
          </w:p>
        </w:tc>
        <w:tc>
          <w:tcPr>
            <w:tcW w:w="4694" w:type="dxa"/>
          </w:tcPr>
          <w:p w:rsidR="00C35D33" w:rsidRDefault="00C35D33">
            <w:pPr>
              <w:suppressAutoHyphens w:val="0"/>
              <w:spacing w:after="0"/>
              <w:contextualSpacing/>
              <w:jc w:val="left"/>
              <w:rPr>
                <w:rFonts w:eastAsiaTheme="minorHAnsi"/>
                <w:kern w:val="0"/>
                <w:lang w:eastAsia="en-US"/>
              </w:rPr>
            </w:pPr>
            <w:r>
              <w:rPr>
                <w:rFonts w:eastAsiaTheme="minorHAnsi"/>
                <w:kern w:val="0"/>
                <w:lang w:eastAsia="en-US"/>
              </w:rPr>
              <w:t>Исполнитель:</w:t>
            </w: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r>
              <w:rPr>
                <w:rFonts w:eastAsiaTheme="minorHAnsi"/>
                <w:kern w:val="0"/>
                <w:lang w:eastAsia="en-US"/>
              </w:rPr>
              <w:t>От Исполнителя:</w:t>
            </w: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r>
              <w:rPr>
                <w:rFonts w:eastAsiaTheme="minorHAnsi"/>
                <w:kern w:val="0"/>
                <w:lang w:eastAsia="en-US"/>
              </w:rPr>
              <w:t>________________________________</w:t>
            </w:r>
          </w:p>
          <w:p w:rsidR="00C35D33" w:rsidRDefault="00C35D33">
            <w:pPr>
              <w:suppressAutoHyphens w:val="0"/>
              <w:spacing w:after="0"/>
              <w:contextualSpacing/>
              <w:jc w:val="left"/>
              <w:rPr>
                <w:rFonts w:eastAsiaTheme="minorHAnsi"/>
                <w:kern w:val="0"/>
                <w:lang w:eastAsia="en-US"/>
              </w:rPr>
            </w:pPr>
            <w:r>
              <w:rPr>
                <w:rFonts w:eastAsiaTheme="minorHAnsi"/>
                <w:kern w:val="0"/>
                <w:lang w:eastAsia="en-US"/>
              </w:rPr>
              <w:t>________________________</w:t>
            </w:r>
          </w:p>
          <w:p w:rsidR="00C35D33" w:rsidRDefault="00C35D33">
            <w:pPr>
              <w:suppressAutoHyphens w:val="0"/>
              <w:spacing w:after="0"/>
              <w:contextualSpacing/>
              <w:jc w:val="left"/>
              <w:rPr>
                <w:rFonts w:eastAsiaTheme="minorHAnsi"/>
                <w:kern w:val="0"/>
                <w:lang w:eastAsia="en-US"/>
              </w:rPr>
            </w:pPr>
            <w:r>
              <w:rPr>
                <w:rFonts w:eastAsiaTheme="minorHAnsi"/>
                <w:kern w:val="0"/>
                <w:lang w:eastAsia="en-US"/>
              </w:rPr>
              <w:t xml:space="preserve">«__»___________2015   г. </w:t>
            </w:r>
          </w:p>
        </w:tc>
      </w:tr>
    </w:tbl>
    <w:p w:rsidR="00C35D33" w:rsidRDefault="00C35D33" w:rsidP="00C35D33">
      <w:pPr>
        <w:pStyle w:val="a3"/>
        <w:rPr>
          <w:bCs/>
          <w:color w:val="000000"/>
          <w:kern w:val="2"/>
          <w:szCs w:val="24"/>
          <w:lang w:eastAsia="ru-RU"/>
        </w:rPr>
      </w:pPr>
    </w:p>
    <w:p w:rsidR="0025273E" w:rsidRDefault="0025273E" w:rsidP="006D7154">
      <w:pPr>
        <w:pStyle w:val="a3"/>
        <w:contextualSpacing/>
        <w:rPr>
          <w:bCs/>
          <w:color w:val="000000"/>
          <w:szCs w:val="24"/>
          <w:lang w:eastAsia="ru-RU"/>
        </w:rPr>
      </w:pPr>
    </w:p>
    <w:p w:rsidR="0025273E" w:rsidRDefault="0025273E" w:rsidP="006D7154">
      <w:pPr>
        <w:pStyle w:val="a3"/>
        <w:contextualSpacing/>
        <w:rPr>
          <w:bCs/>
          <w:color w:val="000000"/>
          <w:szCs w:val="24"/>
          <w:lang w:eastAsia="ru-RU"/>
        </w:rPr>
      </w:pPr>
    </w:p>
    <w:p w:rsidR="00C433F8" w:rsidRPr="00C433F8" w:rsidRDefault="00C433F8" w:rsidP="00C35D33">
      <w:pPr>
        <w:pStyle w:val="a3"/>
        <w:contextualSpacing/>
        <w:rPr>
          <w:bCs/>
          <w:color w:val="000000"/>
          <w:sz w:val="28"/>
          <w:szCs w:val="28"/>
          <w:lang w:eastAsia="ru-RU"/>
        </w:rPr>
      </w:pPr>
    </w:p>
    <w:sectPr w:rsidR="00C433F8" w:rsidRPr="00C433F8" w:rsidSect="001C4DD0">
      <w:footerReference w:type="default" r:id="rId8"/>
      <w:pgSz w:w="11906" w:h="16838"/>
      <w:pgMar w:top="1134" w:right="850" w:bottom="1134" w:left="1701"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416" w:rsidRDefault="00F10416" w:rsidP="001C4DD0">
      <w:pPr>
        <w:spacing w:after="0"/>
      </w:pPr>
      <w:r>
        <w:separator/>
      </w:r>
    </w:p>
  </w:endnote>
  <w:endnote w:type="continuationSeparator" w:id="0">
    <w:p w:rsidR="00F10416" w:rsidRDefault="00F10416" w:rsidP="001C4D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375451"/>
      <w:docPartObj>
        <w:docPartGallery w:val="Page Numbers (Bottom of Page)"/>
        <w:docPartUnique/>
      </w:docPartObj>
    </w:sdtPr>
    <w:sdtEndPr>
      <w:rPr>
        <w:sz w:val="20"/>
        <w:szCs w:val="20"/>
      </w:rPr>
    </w:sdtEndPr>
    <w:sdtContent>
      <w:p w:rsidR="00A776F3" w:rsidRPr="001C4DD0" w:rsidRDefault="00A776F3">
        <w:pPr>
          <w:pStyle w:val="a8"/>
          <w:jc w:val="right"/>
          <w:rPr>
            <w:sz w:val="20"/>
            <w:szCs w:val="20"/>
          </w:rPr>
        </w:pPr>
        <w:r w:rsidRPr="001C4DD0">
          <w:rPr>
            <w:sz w:val="20"/>
            <w:szCs w:val="20"/>
          </w:rPr>
          <w:fldChar w:fldCharType="begin"/>
        </w:r>
        <w:r w:rsidRPr="001C4DD0">
          <w:rPr>
            <w:sz w:val="20"/>
            <w:szCs w:val="20"/>
          </w:rPr>
          <w:instrText>PAGE   \* MERGEFORMAT</w:instrText>
        </w:r>
        <w:r w:rsidRPr="001C4DD0">
          <w:rPr>
            <w:sz w:val="20"/>
            <w:szCs w:val="20"/>
          </w:rPr>
          <w:fldChar w:fldCharType="separate"/>
        </w:r>
        <w:r w:rsidR="000645F5">
          <w:rPr>
            <w:noProof/>
            <w:sz w:val="20"/>
            <w:szCs w:val="20"/>
          </w:rPr>
          <w:t>2</w:t>
        </w:r>
        <w:r w:rsidRPr="001C4DD0">
          <w:rPr>
            <w:sz w:val="20"/>
            <w:szCs w:val="20"/>
          </w:rPr>
          <w:fldChar w:fldCharType="end"/>
        </w:r>
      </w:p>
    </w:sdtContent>
  </w:sdt>
  <w:p w:rsidR="00A776F3" w:rsidRPr="001C4DD0" w:rsidRDefault="00A776F3">
    <w:pPr>
      <w:pStyle w:val="a8"/>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416" w:rsidRDefault="00F10416" w:rsidP="001C4DD0">
      <w:pPr>
        <w:spacing w:after="0"/>
      </w:pPr>
      <w:r>
        <w:separator/>
      </w:r>
    </w:p>
  </w:footnote>
  <w:footnote w:type="continuationSeparator" w:id="0">
    <w:p w:rsidR="00F10416" w:rsidRDefault="00F10416" w:rsidP="001C4DD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866D4"/>
    <w:multiLevelType w:val="hybridMultilevel"/>
    <w:tmpl w:val="42A083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172AD6"/>
    <w:multiLevelType w:val="hybridMultilevel"/>
    <w:tmpl w:val="305A39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68A5A70"/>
    <w:multiLevelType w:val="multilevel"/>
    <w:tmpl w:val="8B6AFEEE"/>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15:restartNumberingAfterBreak="0">
    <w:nsid w:val="62117F44"/>
    <w:multiLevelType w:val="hybridMultilevel"/>
    <w:tmpl w:val="321E2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8183978"/>
    <w:multiLevelType w:val="multilevel"/>
    <w:tmpl w:val="33FCAFB2"/>
    <w:lvl w:ilvl="0">
      <w:start w:val="10"/>
      <w:numFmt w:val="decimal"/>
      <w:lvlText w:val="%1."/>
      <w:lvlJc w:val="left"/>
      <w:pPr>
        <w:ind w:left="600" w:hanging="60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855" w:hanging="720"/>
      </w:pPr>
      <w:rPr>
        <w:rFonts w:hint="default"/>
        <w:b w:val="0"/>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15:restartNumberingAfterBreak="0">
    <w:nsid w:val="7D2C5132"/>
    <w:multiLevelType w:val="multilevel"/>
    <w:tmpl w:val="33FCAFB2"/>
    <w:lvl w:ilvl="0">
      <w:start w:val="10"/>
      <w:numFmt w:val="decimal"/>
      <w:lvlText w:val="%1."/>
      <w:lvlJc w:val="left"/>
      <w:pPr>
        <w:ind w:left="600" w:hanging="60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855" w:hanging="720"/>
      </w:pPr>
      <w:rPr>
        <w:rFonts w:hint="default"/>
        <w:b w:val="0"/>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2"/>
  </w:num>
  <w:num w:numId="2">
    <w:abstractNumId w:val="5"/>
  </w:num>
  <w:num w:numId="3">
    <w:abstractNumId w:val="3"/>
  </w:num>
  <w:num w:numId="4">
    <w:abstractNumId w:val="4"/>
  </w:num>
  <w:num w:numId="5">
    <w:abstractNumId w:val="1"/>
  </w:num>
  <w:num w:numId="6">
    <w:abstractNumId w:val="0"/>
  </w:num>
  <w:num w:numId="7">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154"/>
    <w:rsid w:val="0001554B"/>
    <w:rsid w:val="00020342"/>
    <w:rsid w:val="00020937"/>
    <w:rsid w:val="000446DE"/>
    <w:rsid w:val="000645F5"/>
    <w:rsid w:val="00066089"/>
    <w:rsid w:val="0009343E"/>
    <w:rsid w:val="000B2F8B"/>
    <w:rsid w:val="000D008A"/>
    <w:rsid w:val="000D0FDD"/>
    <w:rsid w:val="000E457D"/>
    <w:rsid w:val="000E7D00"/>
    <w:rsid w:val="000F0CFE"/>
    <w:rsid w:val="000F49EB"/>
    <w:rsid w:val="00115B47"/>
    <w:rsid w:val="001171A2"/>
    <w:rsid w:val="001205FA"/>
    <w:rsid w:val="001230DF"/>
    <w:rsid w:val="0018225C"/>
    <w:rsid w:val="0019352D"/>
    <w:rsid w:val="001B026E"/>
    <w:rsid w:val="001C10DB"/>
    <w:rsid w:val="001C30D2"/>
    <w:rsid w:val="001C4DD0"/>
    <w:rsid w:val="001D0318"/>
    <w:rsid w:val="001E70A3"/>
    <w:rsid w:val="00224188"/>
    <w:rsid w:val="00231B2F"/>
    <w:rsid w:val="002359FD"/>
    <w:rsid w:val="0025273E"/>
    <w:rsid w:val="002616C6"/>
    <w:rsid w:val="003148B4"/>
    <w:rsid w:val="00334958"/>
    <w:rsid w:val="003467B7"/>
    <w:rsid w:val="0035264D"/>
    <w:rsid w:val="00372049"/>
    <w:rsid w:val="003A0EEF"/>
    <w:rsid w:val="003C442C"/>
    <w:rsid w:val="003C7F6F"/>
    <w:rsid w:val="003E2147"/>
    <w:rsid w:val="00400726"/>
    <w:rsid w:val="00415E13"/>
    <w:rsid w:val="00430B7B"/>
    <w:rsid w:val="00431EF2"/>
    <w:rsid w:val="00450FD1"/>
    <w:rsid w:val="00466210"/>
    <w:rsid w:val="00486E2C"/>
    <w:rsid w:val="00494834"/>
    <w:rsid w:val="00494B39"/>
    <w:rsid w:val="00496D8A"/>
    <w:rsid w:val="004A4029"/>
    <w:rsid w:val="004A7FD8"/>
    <w:rsid w:val="004B1C08"/>
    <w:rsid w:val="004B24FE"/>
    <w:rsid w:val="0051124F"/>
    <w:rsid w:val="00537869"/>
    <w:rsid w:val="0055445C"/>
    <w:rsid w:val="00563411"/>
    <w:rsid w:val="00566E73"/>
    <w:rsid w:val="00574480"/>
    <w:rsid w:val="0058072D"/>
    <w:rsid w:val="00597FD5"/>
    <w:rsid w:val="005A1A44"/>
    <w:rsid w:val="005C072F"/>
    <w:rsid w:val="005C6B1E"/>
    <w:rsid w:val="00655D93"/>
    <w:rsid w:val="006623D7"/>
    <w:rsid w:val="0066371C"/>
    <w:rsid w:val="00686EB8"/>
    <w:rsid w:val="006D1680"/>
    <w:rsid w:val="006D7154"/>
    <w:rsid w:val="006E4BD7"/>
    <w:rsid w:val="006F6125"/>
    <w:rsid w:val="00727988"/>
    <w:rsid w:val="00735E38"/>
    <w:rsid w:val="00764282"/>
    <w:rsid w:val="00782E77"/>
    <w:rsid w:val="007A23DA"/>
    <w:rsid w:val="007E2A59"/>
    <w:rsid w:val="007E2AC0"/>
    <w:rsid w:val="0080142D"/>
    <w:rsid w:val="00820AD5"/>
    <w:rsid w:val="00825FF8"/>
    <w:rsid w:val="00841C92"/>
    <w:rsid w:val="00850732"/>
    <w:rsid w:val="00851202"/>
    <w:rsid w:val="00892B38"/>
    <w:rsid w:val="008A7D91"/>
    <w:rsid w:val="008B3016"/>
    <w:rsid w:val="008C5512"/>
    <w:rsid w:val="008D40F8"/>
    <w:rsid w:val="00922E30"/>
    <w:rsid w:val="00923531"/>
    <w:rsid w:val="00931764"/>
    <w:rsid w:val="009429C4"/>
    <w:rsid w:val="00945F85"/>
    <w:rsid w:val="009531AF"/>
    <w:rsid w:val="0096588F"/>
    <w:rsid w:val="00977793"/>
    <w:rsid w:val="0098224B"/>
    <w:rsid w:val="009822F8"/>
    <w:rsid w:val="00983A26"/>
    <w:rsid w:val="00986686"/>
    <w:rsid w:val="00986C20"/>
    <w:rsid w:val="009A0E11"/>
    <w:rsid w:val="009B78E1"/>
    <w:rsid w:val="009C2DF8"/>
    <w:rsid w:val="009C6A87"/>
    <w:rsid w:val="009D7B7E"/>
    <w:rsid w:val="009E725B"/>
    <w:rsid w:val="00A060D1"/>
    <w:rsid w:val="00A37CC3"/>
    <w:rsid w:val="00A40849"/>
    <w:rsid w:val="00A4089B"/>
    <w:rsid w:val="00A42F9E"/>
    <w:rsid w:val="00A625E2"/>
    <w:rsid w:val="00A776F3"/>
    <w:rsid w:val="00A8102F"/>
    <w:rsid w:val="00A9153F"/>
    <w:rsid w:val="00A952D3"/>
    <w:rsid w:val="00AA7BE9"/>
    <w:rsid w:val="00AD4B22"/>
    <w:rsid w:val="00AE3AA5"/>
    <w:rsid w:val="00B10836"/>
    <w:rsid w:val="00B164AB"/>
    <w:rsid w:val="00B31FAD"/>
    <w:rsid w:val="00B443A5"/>
    <w:rsid w:val="00B500FA"/>
    <w:rsid w:val="00B707A4"/>
    <w:rsid w:val="00BA2831"/>
    <w:rsid w:val="00BB1698"/>
    <w:rsid w:val="00BB1A1C"/>
    <w:rsid w:val="00BE2F1A"/>
    <w:rsid w:val="00C00B35"/>
    <w:rsid w:val="00C35D33"/>
    <w:rsid w:val="00C40E0E"/>
    <w:rsid w:val="00C433F8"/>
    <w:rsid w:val="00C64F6D"/>
    <w:rsid w:val="00C76944"/>
    <w:rsid w:val="00C902CD"/>
    <w:rsid w:val="00CA7E6E"/>
    <w:rsid w:val="00CB1D64"/>
    <w:rsid w:val="00CC0BF7"/>
    <w:rsid w:val="00D51299"/>
    <w:rsid w:val="00D67D89"/>
    <w:rsid w:val="00D776B8"/>
    <w:rsid w:val="00DA16EE"/>
    <w:rsid w:val="00DB66CE"/>
    <w:rsid w:val="00DE3984"/>
    <w:rsid w:val="00E01875"/>
    <w:rsid w:val="00E0750A"/>
    <w:rsid w:val="00E154F0"/>
    <w:rsid w:val="00EB0373"/>
    <w:rsid w:val="00EB6B73"/>
    <w:rsid w:val="00EF70A7"/>
    <w:rsid w:val="00F021DC"/>
    <w:rsid w:val="00F10416"/>
    <w:rsid w:val="00F23F46"/>
    <w:rsid w:val="00F50E18"/>
    <w:rsid w:val="00FA1D10"/>
    <w:rsid w:val="00FA5089"/>
    <w:rsid w:val="00FA5D2A"/>
    <w:rsid w:val="00FB0EA7"/>
    <w:rsid w:val="00FB2EC7"/>
    <w:rsid w:val="00FB3B2A"/>
    <w:rsid w:val="00FD68A5"/>
    <w:rsid w:val="00FE3F98"/>
    <w:rsid w:val="00FF3FE2"/>
    <w:rsid w:val="00FF5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EB662DD-0AF3-4F58-BD15-562EB5C59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64D"/>
    <w:pPr>
      <w:suppressAutoHyphens/>
      <w:spacing w:after="60" w:line="240" w:lineRule="auto"/>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qFormat/>
    <w:rsid w:val="0025273E"/>
    <w:pPr>
      <w:keepNext/>
      <w:suppressAutoHyphens w:val="0"/>
      <w:spacing w:after="0" w:line="360" w:lineRule="auto"/>
      <w:jc w:val="left"/>
      <w:outlineLvl w:val="0"/>
    </w:pPr>
    <w:rPr>
      <w:b/>
      <w:bCs/>
      <w:kern w:val="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6D7154"/>
    <w:rPr>
      <w:szCs w:val="32"/>
    </w:rPr>
  </w:style>
  <w:style w:type="table" w:styleId="a4">
    <w:name w:val="Table Grid"/>
    <w:basedOn w:val="a1"/>
    <w:uiPriority w:val="39"/>
    <w:rsid w:val="00850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58072D"/>
    <w:pPr>
      <w:suppressAutoHyphens w:val="0"/>
      <w:spacing w:after="160" w:line="259" w:lineRule="auto"/>
      <w:ind w:left="720"/>
      <w:contextualSpacing/>
      <w:jc w:val="left"/>
    </w:pPr>
    <w:rPr>
      <w:rFonts w:asciiTheme="minorHAnsi" w:eastAsiaTheme="minorHAnsi" w:hAnsiTheme="minorHAnsi" w:cstheme="minorBidi"/>
      <w:kern w:val="0"/>
      <w:sz w:val="22"/>
      <w:szCs w:val="22"/>
      <w:lang w:eastAsia="en-US"/>
    </w:rPr>
  </w:style>
  <w:style w:type="character" w:customStyle="1" w:styleId="10">
    <w:name w:val="Заголовок 1 Знак"/>
    <w:basedOn w:val="a0"/>
    <w:link w:val="1"/>
    <w:rsid w:val="0025273E"/>
    <w:rPr>
      <w:rFonts w:ascii="Times New Roman" w:eastAsia="Times New Roman" w:hAnsi="Times New Roman" w:cs="Times New Roman"/>
      <w:b/>
      <w:bCs/>
      <w:sz w:val="28"/>
      <w:szCs w:val="24"/>
      <w:lang w:eastAsia="ru-RU"/>
    </w:rPr>
  </w:style>
  <w:style w:type="paragraph" w:styleId="a6">
    <w:name w:val="header"/>
    <w:basedOn w:val="a"/>
    <w:link w:val="a7"/>
    <w:uiPriority w:val="99"/>
    <w:unhideWhenUsed/>
    <w:rsid w:val="001C4DD0"/>
    <w:pPr>
      <w:tabs>
        <w:tab w:val="center" w:pos="4677"/>
        <w:tab w:val="right" w:pos="9355"/>
      </w:tabs>
      <w:spacing w:after="0"/>
    </w:pPr>
  </w:style>
  <w:style w:type="character" w:customStyle="1" w:styleId="a7">
    <w:name w:val="Верхний колонтитул Знак"/>
    <w:basedOn w:val="a0"/>
    <w:link w:val="a6"/>
    <w:uiPriority w:val="99"/>
    <w:rsid w:val="001C4DD0"/>
    <w:rPr>
      <w:rFonts w:ascii="Times New Roman" w:eastAsia="Times New Roman" w:hAnsi="Times New Roman" w:cs="Times New Roman"/>
      <w:kern w:val="1"/>
      <w:sz w:val="24"/>
      <w:szCs w:val="24"/>
      <w:lang w:eastAsia="ar-SA"/>
    </w:rPr>
  </w:style>
  <w:style w:type="paragraph" w:styleId="a8">
    <w:name w:val="footer"/>
    <w:basedOn w:val="a"/>
    <w:link w:val="a9"/>
    <w:uiPriority w:val="99"/>
    <w:unhideWhenUsed/>
    <w:rsid w:val="001C4DD0"/>
    <w:pPr>
      <w:tabs>
        <w:tab w:val="center" w:pos="4677"/>
        <w:tab w:val="right" w:pos="9355"/>
      </w:tabs>
      <w:spacing w:after="0"/>
    </w:pPr>
  </w:style>
  <w:style w:type="character" w:customStyle="1" w:styleId="a9">
    <w:name w:val="Нижний колонтитул Знак"/>
    <w:basedOn w:val="a0"/>
    <w:link w:val="a8"/>
    <w:uiPriority w:val="99"/>
    <w:rsid w:val="001C4DD0"/>
    <w:rPr>
      <w:rFonts w:ascii="Times New Roman" w:eastAsia="Times New Roman" w:hAnsi="Times New Roman" w:cs="Times New Roman"/>
      <w:kern w:val="1"/>
      <w:sz w:val="24"/>
      <w:szCs w:val="24"/>
      <w:lang w:eastAsia="ar-SA"/>
    </w:rPr>
  </w:style>
  <w:style w:type="paragraph" w:styleId="aa">
    <w:name w:val="Balloon Text"/>
    <w:basedOn w:val="a"/>
    <w:link w:val="ab"/>
    <w:uiPriority w:val="99"/>
    <w:semiHidden/>
    <w:unhideWhenUsed/>
    <w:rsid w:val="00A776F3"/>
    <w:pPr>
      <w:spacing w:after="0"/>
    </w:pPr>
    <w:rPr>
      <w:rFonts w:ascii="Segoe UI" w:hAnsi="Segoe UI" w:cs="Segoe UI"/>
      <w:sz w:val="18"/>
      <w:szCs w:val="18"/>
    </w:rPr>
  </w:style>
  <w:style w:type="character" w:customStyle="1" w:styleId="ab">
    <w:name w:val="Текст выноски Знак"/>
    <w:basedOn w:val="a0"/>
    <w:link w:val="aa"/>
    <w:uiPriority w:val="99"/>
    <w:semiHidden/>
    <w:rsid w:val="00A776F3"/>
    <w:rPr>
      <w:rFonts w:ascii="Segoe UI" w:eastAsia="Times New Roman"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416918">
      <w:bodyDiv w:val="1"/>
      <w:marLeft w:val="0"/>
      <w:marRight w:val="0"/>
      <w:marTop w:val="0"/>
      <w:marBottom w:val="0"/>
      <w:divBdr>
        <w:top w:val="none" w:sz="0" w:space="0" w:color="auto"/>
        <w:left w:val="none" w:sz="0" w:space="0" w:color="auto"/>
        <w:bottom w:val="none" w:sz="0" w:space="0" w:color="auto"/>
        <w:right w:val="none" w:sz="0" w:space="0" w:color="auto"/>
      </w:divBdr>
    </w:div>
    <w:div w:id="1234008126">
      <w:bodyDiv w:val="1"/>
      <w:marLeft w:val="0"/>
      <w:marRight w:val="0"/>
      <w:marTop w:val="0"/>
      <w:marBottom w:val="0"/>
      <w:divBdr>
        <w:top w:val="none" w:sz="0" w:space="0" w:color="auto"/>
        <w:left w:val="none" w:sz="0" w:space="0" w:color="auto"/>
        <w:bottom w:val="none" w:sz="0" w:space="0" w:color="auto"/>
        <w:right w:val="none" w:sz="0" w:space="0" w:color="auto"/>
      </w:divBdr>
    </w:div>
    <w:div w:id="189119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0521C-45E2-4AD6-8945-D36E17044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6</Pages>
  <Words>2208</Words>
  <Characters>12590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многоквартирных домов Камчатского края Фонд капитального ремонта</cp:lastModifiedBy>
  <cp:revision>13</cp:revision>
  <cp:lastPrinted>2015-11-09T04:07:00Z</cp:lastPrinted>
  <dcterms:created xsi:type="dcterms:W3CDTF">2015-11-02T00:12:00Z</dcterms:created>
  <dcterms:modified xsi:type="dcterms:W3CDTF">2015-11-09T04:08:00Z</dcterms:modified>
</cp:coreProperties>
</file>