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8672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r w:rsidR="008304CB">
        <w:rPr>
          <w:rFonts w:ascii="Times New Roman" w:hAnsi="Times New Roman" w:cs="Times New Roman"/>
          <w:sz w:val="28"/>
          <w:szCs w:val="28"/>
        </w:rPr>
        <w:t>__»__________ 20__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5C5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Течко Сергея Леонидовича, действующего на основании Устава (далее - Заказчик), с одной стороны, и ________________________________________</w:t>
      </w:r>
    </w:p>
    <w:p w:rsidR="008304CB" w:rsidRDefault="008304CB" w:rsidP="005C5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5C4A28" w:rsidRDefault="008304CB" w:rsidP="005C5901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8304CB" w:rsidRDefault="008304CB" w:rsidP="005C590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CB">
        <w:rPr>
          <w:rFonts w:ascii="Times New Roman" w:hAnsi="Times New Roman" w:cs="Times New Roman"/>
          <w:sz w:val="28"/>
          <w:szCs w:val="28"/>
        </w:rPr>
        <w:t>По настоящему договору Подрядчик обязуется своими силами (с правом привлечения третьих лиц – субподрядчиков) и материально-техническими средствами по заданию Заказчика выполнить работы по капитальному ремонту</w:t>
      </w:r>
      <w:r w:rsidR="001651F0">
        <w:rPr>
          <w:rFonts w:ascii="Times New Roman" w:hAnsi="Times New Roman" w:cs="Times New Roman"/>
          <w:sz w:val="28"/>
          <w:szCs w:val="28"/>
        </w:rPr>
        <w:t xml:space="preserve"> объектов общего имущества</w:t>
      </w:r>
      <w:r w:rsidR="00867238">
        <w:rPr>
          <w:rFonts w:ascii="Times New Roman" w:hAnsi="Times New Roman" w:cs="Times New Roman"/>
          <w:sz w:val="28"/>
          <w:szCs w:val="28"/>
        </w:rPr>
        <w:t xml:space="preserve"> многоквартирного </w:t>
      </w:r>
      <w:r w:rsidRPr="008304CB">
        <w:rPr>
          <w:rFonts w:ascii="Times New Roman" w:hAnsi="Times New Roman" w:cs="Times New Roman"/>
          <w:sz w:val="28"/>
          <w:szCs w:val="28"/>
        </w:rPr>
        <w:t xml:space="preserve"> дома (далее – объект), расположенного по адресу: _____________________________, в соответствии с с</w:t>
      </w:r>
      <w:r w:rsidR="00F43D35">
        <w:rPr>
          <w:rFonts w:ascii="Times New Roman" w:hAnsi="Times New Roman" w:cs="Times New Roman"/>
          <w:sz w:val="28"/>
          <w:szCs w:val="28"/>
        </w:rPr>
        <w:t xml:space="preserve">огласованной Сторонами </w:t>
      </w:r>
      <w:r w:rsidRPr="008304CB">
        <w:rPr>
          <w:rFonts w:ascii="Times New Roman" w:hAnsi="Times New Roman" w:cs="Times New Roman"/>
          <w:sz w:val="28"/>
          <w:szCs w:val="28"/>
        </w:rPr>
        <w:t>сметной документацией,</w:t>
      </w:r>
      <w:r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="00F43D35">
        <w:rPr>
          <w:rFonts w:ascii="Times New Roman" w:hAnsi="Times New Roman" w:cs="Times New Roman"/>
          <w:sz w:val="28"/>
          <w:szCs w:val="28"/>
        </w:rPr>
        <w:t>нной Подрядчиком</w:t>
      </w:r>
      <w:r w:rsidR="00BA31E5">
        <w:rPr>
          <w:rFonts w:ascii="Times New Roman" w:hAnsi="Times New Roman" w:cs="Times New Roman"/>
          <w:sz w:val="28"/>
          <w:szCs w:val="28"/>
        </w:rPr>
        <w:t xml:space="preserve"> в формате программного комплекса «АВС (редакция 5.2) с применением ресурсного метода</w:t>
      </w:r>
      <w:r w:rsidR="00F43D35">
        <w:rPr>
          <w:rFonts w:ascii="Times New Roman" w:hAnsi="Times New Roman" w:cs="Times New Roman"/>
          <w:sz w:val="28"/>
          <w:szCs w:val="28"/>
        </w:rPr>
        <w:t xml:space="preserve"> на основании д</w:t>
      </w:r>
      <w:r w:rsidR="00867238">
        <w:rPr>
          <w:rFonts w:ascii="Times New Roman" w:hAnsi="Times New Roman" w:cs="Times New Roman"/>
          <w:sz w:val="28"/>
          <w:szCs w:val="28"/>
        </w:rPr>
        <w:t>ефект</w:t>
      </w:r>
      <w:r>
        <w:rPr>
          <w:rFonts w:ascii="Times New Roman" w:hAnsi="Times New Roman" w:cs="Times New Roman"/>
          <w:sz w:val="28"/>
          <w:szCs w:val="28"/>
        </w:rPr>
        <w:t>ных ведомостей</w:t>
      </w:r>
      <w:r w:rsidR="000C0111">
        <w:rPr>
          <w:rFonts w:ascii="Times New Roman" w:hAnsi="Times New Roman" w:cs="Times New Roman"/>
          <w:sz w:val="28"/>
          <w:szCs w:val="28"/>
        </w:rPr>
        <w:t>, входящих в состав технического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1),</w:t>
      </w:r>
      <w:r w:rsidRPr="008304CB">
        <w:rPr>
          <w:rFonts w:ascii="Times New Roman" w:hAnsi="Times New Roman" w:cs="Times New Roman"/>
          <w:sz w:val="28"/>
          <w:szCs w:val="28"/>
        </w:rPr>
        <w:t xml:space="preserve"> а Заказчик обязуется принять их результат и оплатить обусловленную настоящим договором цену.</w:t>
      </w:r>
    </w:p>
    <w:p w:rsidR="008304CB" w:rsidRDefault="008304CB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по Договору составляет _____________рублей, в том числе НДС ___________________рублей. </w:t>
      </w:r>
    </w:p>
    <w:p w:rsidR="008304CB" w:rsidRDefault="008A33D8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>
        <w:rPr>
          <w:rFonts w:ascii="Times New Roman" w:hAnsi="Times New Roman" w:cs="Times New Roman"/>
          <w:sz w:val="28"/>
          <w:szCs w:val="28"/>
        </w:rPr>
        <w:t xml:space="preserve"> 1.2 стоимость работ в связи с удорожанием ресурсов в период </w:t>
      </w:r>
      <w:r w:rsidR="00867238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8304CB" w:rsidRDefault="008304CB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составляет_________________ дней.</w:t>
      </w:r>
    </w:p>
    <w:p w:rsidR="008304CB" w:rsidRDefault="005C5901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>
        <w:rPr>
          <w:rFonts w:ascii="Times New Roman" w:hAnsi="Times New Roman" w:cs="Times New Roman"/>
          <w:sz w:val="28"/>
          <w:szCs w:val="28"/>
        </w:rPr>
        <w:t>указанной в пункте 1.2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берет на себя обязательство уплатить подрядчику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«__»_________201     №______</w:t>
      </w:r>
    </w:p>
    <w:p w:rsidR="005C5901" w:rsidRDefault="005C5901" w:rsidP="005C590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5C4A28" w:rsidRDefault="005C5901" w:rsidP="005C5901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Default="005C5901" w:rsidP="005C590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5901" w:rsidRDefault="005C5901" w:rsidP="005C59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 Договору осуществляется в несколько этапов:</w:t>
      </w:r>
    </w:p>
    <w:p w:rsidR="005C5901" w:rsidRDefault="00867238" w:rsidP="008672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5C5901">
        <w:rPr>
          <w:rFonts w:ascii="Times New Roman" w:hAnsi="Times New Roman" w:cs="Times New Roman"/>
          <w:sz w:val="28"/>
          <w:szCs w:val="28"/>
        </w:rPr>
        <w:t>при выполнении Договора Заказчиком осуществляются промежуточные платежи на основании предъявленных Подрядчиком и принятых Заказ</w:t>
      </w:r>
      <w:r>
        <w:rPr>
          <w:rFonts w:ascii="Times New Roman" w:hAnsi="Times New Roman" w:cs="Times New Roman"/>
          <w:sz w:val="28"/>
          <w:szCs w:val="28"/>
        </w:rPr>
        <w:t xml:space="preserve">чиком объемов выполненных 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стоимости работ, указанной в п. 1.2 Договора.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>вии с 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счетами-фактурами,</w:t>
      </w:r>
      <w:r w:rsidR="005C5901">
        <w:rPr>
          <w:rFonts w:ascii="Times New Roman" w:hAnsi="Times New Roman" w:cs="Times New Roman"/>
          <w:sz w:val="28"/>
          <w:szCs w:val="28"/>
        </w:rPr>
        <w:t xml:space="preserve"> актами КС-2 и</w:t>
      </w:r>
      <w:r>
        <w:rPr>
          <w:rFonts w:ascii="Times New Roman" w:hAnsi="Times New Roman" w:cs="Times New Roman"/>
          <w:sz w:val="28"/>
          <w:szCs w:val="28"/>
        </w:rPr>
        <w:t xml:space="preserve"> справками</w:t>
      </w:r>
      <w:r w:rsidR="005C5901">
        <w:rPr>
          <w:rFonts w:ascii="Times New Roman" w:hAnsi="Times New Roman" w:cs="Times New Roman"/>
          <w:sz w:val="28"/>
          <w:szCs w:val="28"/>
        </w:rPr>
        <w:t xml:space="preserve"> КС-3, которые подписываются Заказчиком, уполномоченными представителями собственников жилых помещений. </w:t>
      </w:r>
    </w:p>
    <w:p w:rsidR="00E36F07" w:rsidRDefault="001B49C8" w:rsidP="001B49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E36F07">
        <w:rPr>
          <w:rFonts w:ascii="Times New Roman" w:hAnsi="Times New Roman" w:cs="Times New Roman"/>
          <w:sz w:val="28"/>
          <w:szCs w:val="28"/>
        </w:rPr>
        <w:t>окончательный платеж по завершении работ по Договору выплачивается н</w:t>
      </w:r>
      <w:r>
        <w:rPr>
          <w:rFonts w:ascii="Times New Roman" w:hAnsi="Times New Roman" w:cs="Times New Roman"/>
          <w:sz w:val="28"/>
          <w:szCs w:val="28"/>
        </w:rPr>
        <w:t>а основании акта по форме КС-2 и</w:t>
      </w:r>
      <w:r w:rsidR="00E36F07">
        <w:rPr>
          <w:rFonts w:ascii="Times New Roman" w:hAnsi="Times New Roman" w:cs="Times New Roman"/>
          <w:sz w:val="28"/>
          <w:szCs w:val="28"/>
        </w:rPr>
        <w:t xml:space="preserve"> справки по форме КС-3 в 10-дневный срок с даты подписания Заказчиком указанных документов. </w:t>
      </w:r>
    </w:p>
    <w:p w:rsidR="00E36F07" w:rsidRDefault="00E36F07" w:rsidP="00E36F07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3013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капитальному ремонту, оговоренных настоящим Договором, определяются графиком производства работ и поставки оборудования, необходимого для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являющимся неотъемлемой частью настоящего Договора.</w:t>
      </w:r>
    </w:p>
    <w:p w:rsidR="00AE050F" w:rsidRPr="003013B2" w:rsidRDefault="00AE050F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 случае если в процессе выполнения работ возникнет необходимость изменения сроков и объемов выполнения работ, то такие изменения производятся по согласованию Сторон в письменной форме и оформляются дополнительным соглашением к Договору. Если необходимость в увеличении сроков выполнения работ возникла по вине одной из Сторон, виновная Сторона несет ответственность в соответствии с настоящим Договором и действующим законодательством РФ.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Выполнение Подрядчиком работ сверх объемов</w:t>
      </w:r>
      <w:r w:rsidR="001651F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учтенных дополнительным соглашением к договору</w:t>
      </w:r>
      <w:r w:rsidR="0079230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Заказчиком не принимается и не оплачивается.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«____»______________20___года.</w:t>
      </w:r>
    </w:p>
    <w:p w:rsidR="003013B2" w:rsidRPr="003013B2" w:rsidRDefault="003013B2" w:rsidP="00AE05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3.</w:t>
      </w:r>
      <w:r w:rsid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окончания работ: «____»______________20___года.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.6.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.7.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0C011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3.8. Подрядчик обязан приступить к выполнению работ в срок, не превышающий 5 (пяти) дней с момента подписания Договора.</w:t>
      </w:r>
    </w:p>
    <w:p w:rsidR="003013B2" w:rsidRDefault="003013B2" w:rsidP="003013B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3013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8A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3013B2" w:rsidP="00EE6B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23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A0323" w:rsidP="00EE6BD8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 Передать Подрядчику по акту объект в течении пяти дней после подписания настоящего Договора сторонами. </w:t>
      </w:r>
    </w:p>
    <w:p w:rsidR="003013B2" w:rsidRPr="003013B2" w:rsidRDefault="003013B2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3013B2" w:rsidRDefault="003013B2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>. Рассматривать и подписывать акты по</w:t>
      </w:r>
      <w:r>
        <w:rPr>
          <w:rFonts w:ascii="Times New Roman" w:hAnsi="Times New Roman" w:cs="Times New Roman"/>
          <w:sz w:val="28"/>
          <w:szCs w:val="28"/>
        </w:rPr>
        <w:t xml:space="preserve"> форме КС-2 и справки по форме </w:t>
      </w:r>
      <w:r w:rsidRPr="003013B2">
        <w:rPr>
          <w:rFonts w:ascii="Times New Roman" w:hAnsi="Times New Roman" w:cs="Times New Roman"/>
          <w:sz w:val="28"/>
          <w:szCs w:val="28"/>
        </w:rPr>
        <w:t>КС-3.</w:t>
      </w:r>
    </w:p>
    <w:p w:rsidR="003013B2" w:rsidRDefault="003013B2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.5</w:t>
      </w:r>
      <w:r w:rsidR="008A0323">
        <w:rPr>
          <w:rFonts w:ascii="Times New Roman" w:hAnsi="Times New Roman" w:cs="Times New Roman"/>
          <w:sz w:val="28"/>
          <w:szCs w:val="28"/>
        </w:rPr>
        <w:t xml:space="preserve">. Оплачивать выполненные работы в соответствии с разделом № 2 настоящего Договора. </w:t>
      </w:r>
    </w:p>
    <w:p w:rsidR="007C6467" w:rsidRPr="005C4A28" w:rsidRDefault="007C6467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A0323">
        <w:rPr>
          <w:rFonts w:ascii="Times New Roman" w:hAnsi="Times New Roman" w:cs="Times New Roman"/>
          <w:sz w:val="28"/>
          <w:szCs w:val="28"/>
        </w:rPr>
        <w:t xml:space="preserve">Заказчик вправе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 и поставки оборудования.</w:t>
      </w:r>
    </w:p>
    <w:p w:rsidR="008A0323" w:rsidRDefault="008A0323" w:rsidP="003013B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8A032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8A0323" w:rsidRPr="008A0323">
        <w:rPr>
          <w:rFonts w:ascii="Times New Roman" w:hAnsi="Times New Roman" w:cs="Times New Roman"/>
          <w:sz w:val="28"/>
          <w:szCs w:val="28"/>
        </w:rPr>
        <w:t>.2.1. производство работ в полном соответствии с документацией, графиком производства работ и поставки оборудования, строительными нормами и правилами, в том числе СНиП 12-01-2004 "Организация строительства";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5C4A28">
        <w:rPr>
          <w:rFonts w:ascii="Times New Roman" w:hAnsi="Times New Roman" w:cs="Times New Roman"/>
          <w:sz w:val="28"/>
          <w:szCs w:val="28"/>
        </w:rPr>
        <w:t>2</w:t>
      </w:r>
      <w:r w:rsidR="008A0323" w:rsidRPr="008A0323">
        <w:rPr>
          <w:rFonts w:ascii="Times New Roman" w:hAnsi="Times New Roman" w:cs="Times New Roman"/>
          <w:sz w:val="28"/>
          <w:szCs w:val="28"/>
        </w:rPr>
        <w:t>.2.2. качество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условиями;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5C4A28">
        <w:rPr>
          <w:rFonts w:ascii="Times New Roman" w:hAnsi="Times New Roman" w:cs="Times New Roman"/>
          <w:sz w:val="28"/>
          <w:szCs w:val="28"/>
        </w:rPr>
        <w:t>2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.2.3. своевременное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8A0323" w:rsidRPr="008A0323">
        <w:rPr>
          <w:rFonts w:ascii="Times New Roman" w:hAnsi="Times New Roman" w:cs="Times New Roman"/>
          <w:sz w:val="28"/>
          <w:szCs w:val="28"/>
        </w:rPr>
        <w:t>.2.4. выполнение работ своей техникой и инструментами.</w:t>
      </w:r>
    </w:p>
    <w:p w:rsidR="006059A3" w:rsidRPr="008A0323" w:rsidRDefault="006059A3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4.2.3 Принять от Заказчика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 и (или) ограждениях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>. Осуществить в установленном порядке временные подключения коммуникаций на период выполнения работ и подключение вновь построенных коммуникаций в точках подключения в соответствии с документацией за сче</w:t>
      </w:r>
      <w:r w:rsidR="00F41148">
        <w:rPr>
          <w:rFonts w:ascii="Times New Roman" w:hAnsi="Times New Roman" w:cs="Times New Roman"/>
          <w:sz w:val="28"/>
          <w:szCs w:val="28"/>
        </w:rPr>
        <w:t>т собственных средств до сдачи объекта в эксплуатацию и оплаты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потребленных энергоресурсов.</w:t>
      </w:r>
    </w:p>
    <w:p w:rsidR="008A0323" w:rsidRPr="008A0323" w:rsidRDefault="005C4A28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Обеспечить в ходе ремонта выполнение необходимых мероприятий по технике безопасности, соблюдению пожарной безопасности, рациональному использованию территории, охране окружающей среды, зеленых насаждений и земли.</w:t>
      </w:r>
    </w:p>
    <w:p w:rsidR="008A0323" w:rsidRPr="00CA6163" w:rsidRDefault="005C4A28" w:rsidP="008A0323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Обеспечить режим отдыха в соответствии с трудовым законодательством Российской Федерации, а также нормативными актами, направленными на защиту тишины и покоя граждан. Шумные строительные р</w:t>
      </w:r>
      <w:r w:rsidR="00F41148">
        <w:rPr>
          <w:rFonts w:ascii="Times New Roman" w:hAnsi="Times New Roman" w:cs="Times New Roman"/>
          <w:sz w:val="28"/>
          <w:szCs w:val="28"/>
        </w:rPr>
        <w:t>аботы могут</w:t>
      </w:r>
      <w:r w:rsidR="000D4DCB">
        <w:rPr>
          <w:rFonts w:ascii="Times New Roman" w:hAnsi="Times New Roman" w:cs="Times New Roman"/>
          <w:sz w:val="28"/>
          <w:szCs w:val="28"/>
        </w:rPr>
        <w:t xml:space="preserve"> выполняться с 8-00 до 21-00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часов. Нешумные стр</w:t>
      </w:r>
      <w:r w:rsidR="002B4F22">
        <w:rPr>
          <w:rFonts w:ascii="Times New Roman" w:hAnsi="Times New Roman" w:cs="Times New Roman"/>
          <w:sz w:val="28"/>
          <w:szCs w:val="28"/>
        </w:rPr>
        <w:t>оительные работы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могут выполняться до 23 часов. </w:t>
      </w:r>
    </w:p>
    <w:p w:rsidR="008A0323" w:rsidRPr="008A0323" w:rsidRDefault="005C4A28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D4DCB">
        <w:rPr>
          <w:rFonts w:ascii="Times New Roman" w:hAnsi="Times New Roman" w:cs="Times New Roman"/>
          <w:sz w:val="28"/>
          <w:szCs w:val="28"/>
        </w:rPr>
        <w:t>.1</w:t>
      </w:r>
      <w:r w:rsidR="00AD7974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уборку.</w:t>
      </w:r>
    </w:p>
    <w:p w:rsidR="008A0323" w:rsidRPr="008A0323" w:rsidRDefault="000D4DCB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8A0323" w:rsidRPr="008A0323">
        <w:rPr>
          <w:rFonts w:ascii="Times New Roman" w:hAnsi="Times New Roman" w:cs="Times New Roman"/>
          <w:sz w:val="28"/>
          <w:szCs w:val="28"/>
        </w:rPr>
        <w:t>.1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B5763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.13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EB4D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D7974"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EB4D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.15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</w:p>
    <w:p w:rsidR="000D4DCB" w:rsidRPr="008A0323" w:rsidRDefault="005C4A28" w:rsidP="00EB4D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.16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.20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C65B4C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.21</w:t>
      </w:r>
      <w:r w:rsidR="00C65B4C">
        <w:rPr>
          <w:rFonts w:ascii="Times New Roman" w:hAnsi="Times New Roman" w:cs="Times New Roman"/>
          <w:sz w:val="28"/>
          <w:szCs w:val="28"/>
        </w:rPr>
        <w:t xml:space="preserve">. Соблюдать установленный законодательством </w:t>
      </w:r>
      <w:r w:rsidR="00F41148">
        <w:rPr>
          <w:rFonts w:ascii="Times New Roman" w:hAnsi="Times New Roman" w:cs="Times New Roman"/>
          <w:sz w:val="28"/>
          <w:szCs w:val="28"/>
        </w:rPr>
        <w:t xml:space="preserve">РФ </w:t>
      </w:r>
      <w:r w:rsidR="00C65B4C">
        <w:rPr>
          <w:rFonts w:ascii="Times New Roman" w:hAnsi="Times New Roman" w:cs="Times New Roman"/>
          <w:sz w:val="28"/>
          <w:szCs w:val="28"/>
        </w:rPr>
        <w:t xml:space="preserve">порядок привлечения и использования иностранных работников. </w:t>
      </w:r>
    </w:p>
    <w:p w:rsidR="008A0323" w:rsidRPr="008A0323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C65B4C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.23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4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конструкций. </w:t>
      </w:r>
    </w:p>
    <w:p w:rsidR="00FE23BE" w:rsidRDefault="00FE23BE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4A28">
        <w:rPr>
          <w:rFonts w:ascii="Times New Roman" w:hAnsi="Times New Roman" w:cs="Times New Roman"/>
          <w:sz w:val="28"/>
          <w:szCs w:val="28"/>
        </w:rPr>
        <w:t>2</w:t>
      </w:r>
      <w:r w:rsidR="00AD7974">
        <w:rPr>
          <w:rFonts w:ascii="Times New Roman" w:hAnsi="Times New Roman" w:cs="Times New Roman"/>
          <w:sz w:val="28"/>
          <w:szCs w:val="28"/>
        </w:rPr>
        <w:t>.25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.26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AD7974">
        <w:rPr>
          <w:rFonts w:ascii="Times New Roman" w:hAnsi="Times New Roman" w:cs="Times New Roman"/>
          <w:sz w:val="28"/>
          <w:szCs w:val="28"/>
        </w:rPr>
        <w:t>27.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8A0323" w:rsidRPr="008A0323" w:rsidRDefault="008A0323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</w:p>
    <w:p w:rsidR="00C65B4C" w:rsidRDefault="00C65B4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467" w:rsidRPr="008A0323" w:rsidRDefault="007C6467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643F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643F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F56" w:rsidRDefault="008E0DDC" w:rsidP="008E0DD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>
        <w:rPr>
          <w:rFonts w:ascii="Times New Roman" w:hAnsi="Times New Roman" w:cs="Times New Roman"/>
          <w:sz w:val="28"/>
          <w:szCs w:val="28"/>
        </w:rPr>
        <w:t>м</w:t>
      </w:r>
      <w:r w:rsidR="00643F56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643F5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:_______________</w:t>
      </w:r>
    </w:p>
    <w:p w:rsidR="00643F56" w:rsidRPr="00EE6BD8" w:rsidRDefault="00643F56" w:rsidP="00643F56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полномочия, название организации, адрес, контактные телефоны)</w:t>
      </w:r>
    </w:p>
    <w:p w:rsidR="00643F56" w:rsidRDefault="00643F56" w:rsidP="00643F5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назначает в качестве своего представителя должностное лицо, обеспечивающее выполнение работ Подрядчиком, ведение на объекте и представляющее Подрядчика во взаимоотношениях с Заказчиком.</w:t>
      </w:r>
    </w:p>
    <w:p w:rsidR="00643F56" w:rsidRDefault="00643F56" w:rsidP="00643F5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8B05DF">
      <w:pPr>
        <w:pStyle w:val="a3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8B05D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8B05D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фактических объемов, качества и стоимости выполненных работ для расчета платежей Подрядчику и визирование акта приемки выполненных работ</w:t>
      </w:r>
      <w:r w:rsidR="00F41148">
        <w:rPr>
          <w:rFonts w:ascii="Times New Roman" w:hAnsi="Times New Roman" w:cs="Times New Roman"/>
          <w:sz w:val="28"/>
          <w:szCs w:val="28"/>
        </w:rPr>
        <w:t xml:space="preserve"> по акту</w:t>
      </w:r>
      <w:r>
        <w:rPr>
          <w:rFonts w:ascii="Times New Roman" w:hAnsi="Times New Roman" w:cs="Times New Roman"/>
          <w:sz w:val="28"/>
          <w:szCs w:val="28"/>
        </w:rPr>
        <w:t xml:space="preserve"> КС-2.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235B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выполнения функций, указанных в п. 5.4. представитель Заказчика имеет право:</w:t>
      </w:r>
    </w:p>
    <w:p w:rsidR="00235B93" w:rsidRDefault="00235B93" w:rsidP="00235B9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235B9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E26E82" w:rsidRDefault="00576305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совместного обсуждения вопросов, связанных с работами, представителями Заказчика и Подрядчика, оформляются в виде протоколов совещаний и записываются в журнал производства работ.</w:t>
      </w:r>
    </w:p>
    <w:p w:rsidR="00576305" w:rsidRDefault="00576305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начала работ и до приемки их результатов </w:t>
      </w:r>
      <w:r w:rsidR="001622F9">
        <w:rPr>
          <w:rFonts w:ascii="Times New Roman" w:hAnsi="Times New Roman" w:cs="Times New Roman"/>
          <w:sz w:val="28"/>
          <w:szCs w:val="28"/>
        </w:rPr>
        <w:t>Заказчиком Подрядчик обязан вести ж</w:t>
      </w:r>
      <w:r>
        <w:rPr>
          <w:rFonts w:ascii="Times New Roman" w:hAnsi="Times New Roman" w:cs="Times New Roman"/>
          <w:sz w:val="28"/>
          <w:szCs w:val="28"/>
        </w:rPr>
        <w:t xml:space="preserve">урнал производства работ, в котором отражается </w:t>
      </w:r>
      <w:r w:rsidR="001622F9">
        <w:rPr>
          <w:rFonts w:ascii="Times New Roman" w:hAnsi="Times New Roman" w:cs="Times New Roman"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последовательность, сроки, качество выполнения и условия производства работ по форме, установленной </w:t>
      </w:r>
      <w:r w:rsidR="001622F9">
        <w:rPr>
          <w:rFonts w:ascii="Times New Roman" w:hAnsi="Times New Roman" w:cs="Times New Roman"/>
          <w:sz w:val="28"/>
          <w:szCs w:val="28"/>
        </w:rPr>
        <w:t>СНиП 12-01-2004 от 19 апреля 2004 № 70 «Организация строительства».</w:t>
      </w:r>
    </w:p>
    <w:p w:rsidR="001622F9" w:rsidRDefault="001622F9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 выполнение данного вида работ. </w:t>
      </w:r>
    </w:p>
    <w:p w:rsidR="00747D83" w:rsidRDefault="00747D83" w:rsidP="00747D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747D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и приемка объекта в эксплуатацию</w:t>
      </w:r>
    </w:p>
    <w:p w:rsidR="00747D83" w:rsidRDefault="00747D83" w:rsidP="00747D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D83" w:rsidRDefault="00747D83" w:rsidP="00C9067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</w:t>
      </w:r>
      <w:r w:rsidR="002D6650">
        <w:rPr>
          <w:rFonts w:ascii="Times New Roman" w:hAnsi="Times New Roman" w:cs="Times New Roman"/>
          <w:sz w:val="28"/>
          <w:szCs w:val="28"/>
        </w:rPr>
        <w:lastRenderedPageBreak/>
        <w:t>утв. Приказом Госстроя РФ от 06.05.1997 № 17-16), технической и сметной документацией, а также иными применимыми нормативными актами.</w:t>
      </w:r>
    </w:p>
    <w:p w:rsidR="002D6650" w:rsidRDefault="002D6650" w:rsidP="002D665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течении 5 дней после получения уведомления Подрядчика организует и в установленном порядке осуществляет приемку рабочей (приемочной) комиссией объекта в эксплуатацию. </w:t>
      </w:r>
    </w:p>
    <w:p w:rsidR="002D6650" w:rsidRDefault="002D6650" w:rsidP="002D665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рабочей (приемочной) комиссией в ходе приемки в эксплуатацию объекта недостатков в выполненной работе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2D6650" w:rsidRDefault="002D6650" w:rsidP="002D665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объекта в </w:t>
      </w:r>
      <w:r w:rsidR="001316F2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6.3.</w:t>
      </w:r>
    </w:p>
    <w:p w:rsidR="001316F2" w:rsidRDefault="0043371C" w:rsidP="002D665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считается принятым в эксплуатацию со дня подписания акта приемки объекта в эксплуатацию приемочной комиссией.</w:t>
      </w:r>
    </w:p>
    <w:p w:rsidR="00235B93" w:rsidRDefault="00235B93" w:rsidP="00AF5EBD">
      <w:pPr>
        <w:pStyle w:val="a3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AF5E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AF5E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F4114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8A65A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срок в соответствии с п. 2 ст. 756 Гражданского кодекса Российской Федерации составляет 5 (пять)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объекта в эксплуатацию,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8A65A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>,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E564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E564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006EAF" w:rsidRPr="00006EAF" w:rsidRDefault="00006EAF" w:rsidP="00006EAF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AF" w:rsidRDefault="00006EAF" w:rsidP="00006E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006EAF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5F2EF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в соответствии с действующим законодательством Российской Федерации за надлежащее выполнение своих обязательств по Договору. </w:t>
      </w:r>
    </w:p>
    <w:p w:rsidR="00006EAF" w:rsidRDefault="00006EAF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работ,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графика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работ, переданных на выполнение субподрядной организации. При этом Заказчик вправе потребовать расторжения договора субподряда. </w:t>
      </w:r>
    </w:p>
    <w:p w:rsidR="00B83C1C" w:rsidRDefault="00B83C1C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Подрядчиком условий Договора (</w:t>
      </w:r>
      <w:r w:rsidR="00BE6DCD">
        <w:rPr>
          <w:rFonts w:ascii="Times New Roman" w:hAnsi="Times New Roman" w:cs="Times New Roman"/>
          <w:sz w:val="28"/>
          <w:szCs w:val="28"/>
        </w:rPr>
        <w:t>4.2.9, 4.2.10, 4.2.11.) представитель Заказчика незамедлительно письменно предупреждает об этом Подрядчика с составлением акта выявленного нарушения, подписываемого Заказчиков и Подрядчиком, а в случае отказа Подрядчика от подписи – в одностороннем порядке. В случае не устранения Подрядчиком в течении</w:t>
      </w:r>
      <w:r w:rsidR="001059C4">
        <w:rPr>
          <w:rFonts w:ascii="Times New Roman" w:hAnsi="Times New Roman" w:cs="Times New Roman"/>
          <w:sz w:val="28"/>
          <w:szCs w:val="28"/>
        </w:rPr>
        <w:t xml:space="preserve"> двух дней выявленных нарушений</w:t>
      </w:r>
      <w:r w:rsidR="00BE6DCD"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0,5% (ноль целых пять десятых процента) стоимости</w:t>
      </w:r>
      <w:r w:rsidR="001059C4">
        <w:rPr>
          <w:rFonts w:ascii="Times New Roman" w:hAnsi="Times New Roman" w:cs="Times New Roman"/>
          <w:sz w:val="28"/>
          <w:szCs w:val="28"/>
        </w:rPr>
        <w:t>,</w:t>
      </w:r>
      <w:r w:rsidR="00BE6DCD">
        <w:rPr>
          <w:rFonts w:ascii="Times New Roman" w:hAnsi="Times New Roman" w:cs="Times New Roman"/>
          <w:sz w:val="28"/>
          <w:szCs w:val="28"/>
        </w:rPr>
        <w:t xml:space="preserve"> указанной в п. 1.2. настоящего Договора, за каждый день до фактического устранения нарушения.</w:t>
      </w:r>
    </w:p>
    <w:p w:rsidR="008268CB" w:rsidRDefault="008268CB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ти) процентов от стоимости работ, указанной в п. 1.2. Договора. </w:t>
      </w:r>
    </w:p>
    <w:p w:rsidR="00BE6DCD" w:rsidRDefault="00BE6DCD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E26056" w:rsidRDefault="00E26056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E26056" w:rsidRDefault="00E26056" w:rsidP="00E2605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E260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E26056" w:rsidRPr="00D166FA" w:rsidRDefault="00E26056" w:rsidP="00E2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056" w:rsidRDefault="00E26056" w:rsidP="00E2605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 вносить изменения в техническую документацию при условии, что дополнительные работы по стоимости не превышают 10 % (десяти процентов) указанной в пункте 1.2. Договора стоимости работ и характер работ не изменяется. </w:t>
      </w:r>
    </w:p>
    <w:p w:rsidR="00D166FA" w:rsidRPr="009B7ADE" w:rsidRDefault="00E26056" w:rsidP="009B7AD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техническую документацию (техническое задание) в </w:t>
      </w:r>
      <w:r w:rsidR="007356EC">
        <w:rPr>
          <w:rFonts w:ascii="Times New Roman" w:hAnsi="Times New Roman" w:cs="Times New Roman"/>
          <w:sz w:val="28"/>
          <w:szCs w:val="28"/>
        </w:rPr>
        <w:t>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9.1. дополнительные работы </w:t>
      </w:r>
      <w:r w:rsidR="007356EC">
        <w:rPr>
          <w:rFonts w:ascii="Times New Roman" w:hAnsi="Times New Roman" w:cs="Times New Roman"/>
          <w:sz w:val="28"/>
          <w:szCs w:val="28"/>
        </w:rPr>
        <w:t>оплачиваются</w:t>
      </w:r>
      <w:r>
        <w:rPr>
          <w:rFonts w:ascii="Times New Roman" w:hAnsi="Times New Roman" w:cs="Times New Roman"/>
          <w:sz w:val="28"/>
          <w:szCs w:val="28"/>
        </w:rPr>
        <w:t xml:space="preserve"> Заказчиком по расценкам в </w:t>
      </w:r>
      <w:r w:rsidR="007356E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BD8">
        <w:rPr>
          <w:rFonts w:ascii="Times New Roman" w:hAnsi="Times New Roman" w:cs="Times New Roman"/>
          <w:sz w:val="28"/>
          <w:szCs w:val="28"/>
        </w:rPr>
        <w:t>со сметной документацией,</w:t>
      </w:r>
      <w:r w:rsidR="009B7ADE" w:rsidRPr="009B7ADE">
        <w:rPr>
          <w:rFonts w:ascii="Times New Roman" w:hAnsi="Times New Roman" w:cs="Times New Roman"/>
          <w:sz w:val="28"/>
          <w:szCs w:val="28"/>
        </w:rPr>
        <w:t xml:space="preserve"> </w:t>
      </w:r>
      <w:r w:rsidR="009B7ADE">
        <w:rPr>
          <w:rFonts w:ascii="Times New Roman" w:hAnsi="Times New Roman" w:cs="Times New Roman"/>
          <w:sz w:val="28"/>
          <w:szCs w:val="28"/>
        </w:rPr>
        <w:t>согласованной Сторонами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23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этом оформляется дополнительное соглашение на выполнение дополнительных работ с корректировкой сроков выполнения работ. </w:t>
      </w:r>
    </w:p>
    <w:p w:rsidR="00A62819" w:rsidRPr="00A62819" w:rsidRDefault="00A62819" w:rsidP="00A62819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19" w:rsidRDefault="001651F0" w:rsidP="00A6281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62819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Default="00A62819" w:rsidP="00A6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Default="00A62819" w:rsidP="00A6281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К обстоятельствам </w:t>
      </w:r>
      <w:r w:rsidR="004A3142">
        <w:rPr>
          <w:rFonts w:ascii="Times New Roman" w:hAnsi="Times New Roman" w:cs="Times New Roman"/>
          <w:sz w:val="28"/>
          <w:szCs w:val="28"/>
        </w:rPr>
        <w:t>непреодолимой</w:t>
      </w:r>
      <w:r>
        <w:rPr>
          <w:rFonts w:ascii="Times New Roman" w:hAnsi="Times New Roman" w:cs="Times New Roman"/>
          <w:sz w:val="28"/>
          <w:szCs w:val="28"/>
        </w:rPr>
        <w:t xml:space="preserve"> силы относится </w:t>
      </w:r>
      <w:r w:rsidR="004A3142">
        <w:rPr>
          <w:rFonts w:ascii="Times New Roman" w:hAnsi="Times New Roman" w:cs="Times New Roman"/>
          <w:sz w:val="28"/>
          <w:szCs w:val="28"/>
        </w:rPr>
        <w:t>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договору</w:t>
      </w:r>
      <w:r w:rsidR="001059C4">
        <w:rPr>
          <w:rFonts w:ascii="Times New Roman" w:hAnsi="Times New Roman" w:cs="Times New Roman"/>
          <w:sz w:val="28"/>
          <w:szCs w:val="28"/>
        </w:rPr>
        <w:t>,</w:t>
      </w:r>
      <w:r w:rsidR="004A3142">
        <w:rPr>
          <w:rFonts w:ascii="Times New Roman" w:hAnsi="Times New Roman" w:cs="Times New Roman"/>
          <w:sz w:val="28"/>
          <w:szCs w:val="28"/>
        </w:rPr>
        <w:t xml:space="preserve"> на которые Стороны не могут оказать </w:t>
      </w:r>
      <w:r w:rsidR="005B359C">
        <w:rPr>
          <w:rFonts w:ascii="Times New Roman" w:hAnsi="Times New Roman" w:cs="Times New Roman"/>
          <w:sz w:val="28"/>
          <w:szCs w:val="28"/>
        </w:rPr>
        <w:t xml:space="preserve">влияние и за возникновение которых </w:t>
      </w:r>
      <w:r w:rsidR="001059C4">
        <w:rPr>
          <w:rFonts w:ascii="Times New Roman" w:hAnsi="Times New Roman" w:cs="Times New Roman"/>
          <w:sz w:val="28"/>
          <w:szCs w:val="28"/>
        </w:rPr>
        <w:t>не несут ответственность</w:t>
      </w:r>
      <w:r w:rsidR="005B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59C" w:rsidRDefault="005B359C" w:rsidP="00A6281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10.1. настоящего Договора, Сторона</w:t>
      </w:r>
      <w:r w:rsidR="00105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B468B8" w:rsidRDefault="00B468B8" w:rsidP="00A6281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012414" w:rsidRPr="00012414" w:rsidRDefault="00012414" w:rsidP="000124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414" w:rsidRDefault="00012414" w:rsidP="000124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14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Default="00012414" w:rsidP="000124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4E89" w:rsidRPr="001F4E89" w:rsidRDefault="00012414" w:rsidP="001059C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1F4E89" w:rsidRDefault="001F4E89" w:rsidP="001F4E89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Подрядчик не приступил к выполнению работ на объекте в течении десяти д</w:t>
      </w:r>
      <w:r w:rsidR="001059C4">
        <w:rPr>
          <w:rFonts w:ascii="Times New Roman" w:hAnsi="Times New Roman" w:cs="Times New Roman"/>
          <w:sz w:val="28"/>
          <w:szCs w:val="28"/>
        </w:rPr>
        <w:t>ней с установленной в пункте 3.4</w:t>
      </w:r>
      <w:r>
        <w:rPr>
          <w:rFonts w:ascii="Times New Roman" w:hAnsi="Times New Roman" w:cs="Times New Roman"/>
          <w:sz w:val="28"/>
          <w:szCs w:val="28"/>
        </w:rPr>
        <w:t>. настоящего Договора даты начала работ.</w:t>
      </w:r>
    </w:p>
    <w:p w:rsidR="001F4E89" w:rsidRPr="00BF7F60" w:rsidRDefault="001F4E89" w:rsidP="001F4E89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неоднократного нарушения Подрядчиком обязательств по Договору. </w:t>
      </w:r>
    </w:p>
    <w:p w:rsidR="00BF7F60" w:rsidRPr="00BF7F60" w:rsidRDefault="00BF7F60" w:rsidP="00BF7F6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Заказчиком решения о расторжении Договора в соответствии с п. 11.1. настоящего Договора Заказчик </w:t>
      </w:r>
      <w:r w:rsidR="001059C4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>
        <w:rPr>
          <w:rFonts w:ascii="Times New Roman" w:hAnsi="Times New Roman" w:cs="Times New Roman"/>
          <w:sz w:val="28"/>
          <w:szCs w:val="28"/>
        </w:rPr>
        <w:t>. После расторжения Договора представитель Заказчика должен оценить стоимость работ, произведенных Подрядчиком к моменту расторжения Договора</w:t>
      </w:r>
      <w:r w:rsidR="00105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стоимость убытков, которые понес и (или) понесет Заказчик в результате невыполнения Подрядчиком своих обязательств и расторжения Договора. </w:t>
      </w:r>
    </w:p>
    <w:p w:rsidR="00BF7F60" w:rsidRPr="00BF7F60" w:rsidRDefault="00BF7F60" w:rsidP="00BF7F6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в течении десяти дней. </w:t>
      </w:r>
    </w:p>
    <w:p w:rsidR="00BF7F60" w:rsidRDefault="00BF7F60" w:rsidP="00BF7F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течении десяти дней.</w:t>
      </w:r>
    </w:p>
    <w:p w:rsidR="00BF7F60" w:rsidRDefault="00BF7F60" w:rsidP="00CB39F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может быть расторгнут по соглашению Сторон, при этом оплата Заказчиком Подрядчику производится за фактически выполненные работы. </w:t>
      </w:r>
    </w:p>
    <w:p w:rsidR="00BF7F60" w:rsidRDefault="00BF7F60" w:rsidP="00BF7F60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F9" w:rsidRDefault="00CB39F9" w:rsidP="00CB39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Default="00CB39F9" w:rsidP="00CB39F9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CB39F9" w:rsidRDefault="00CB39F9" w:rsidP="00841E6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Спорные вопросы, возникающие в ходе исполнения Договора, разрешаются путем переговоров. </w:t>
      </w:r>
    </w:p>
    <w:p w:rsidR="00CB39F9" w:rsidRPr="00C15E33" w:rsidRDefault="00CB39F9" w:rsidP="00CB39F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C15E33" w:rsidRPr="00C15E33" w:rsidRDefault="00C15E33" w:rsidP="00CB39F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путем переговоров, спорные вопросы передаются на рассмотрение в арбитражный с</w:t>
      </w:r>
      <w:r w:rsidR="001059C4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C15E33" w:rsidRDefault="00C15E33" w:rsidP="00C15E3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7ADE" w:rsidRDefault="009B7ADE" w:rsidP="00C15E3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5E33" w:rsidRDefault="00D21298" w:rsidP="00C15E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C15E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E33" w:rsidRPr="00D21298" w:rsidRDefault="00C15E33" w:rsidP="00D2129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D2129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D2129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составлен в двух подлинных экземплярах, имеющих равную юридическую силу, по одному для каждой из Сторон. </w:t>
      </w:r>
    </w:p>
    <w:p w:rsidR="00D21298" w:rsidRPr="00D21298" w:rsidRDefault="00D21298" w:rsidP="00D2129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D2129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Pr="00D21298" w:rsidRDefault="00D21298" w:rsidP="00D212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D21298" w:rsidRDefault="00D21298" w:rsidP="00D21298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D212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составляющим его неотъемлемую часть являются следующие документы:</w:t>
      </w:r>
    </w:p>
    <w:p w:rsidR="00D21298" w:rsidRDefault="00D21298" w:rsidP="00D212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D212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1E60">
        <w:rPr>
          <w:rFonts w:ascii="Times New Roman" w:hAnsi="Times New Roman" w:cs="Times New Roman"/>
          <w:sz w:val="28"/>
          <w:szCs w:val="28"/>
        </w:rPr>
        <w:t xml:space="preserve"> </w:t>
      </w:r>
      <w:r w:rsidR="00D63B67">
        <w:rPr>
          <w:rFonts w:ascii="Times New Roman" w:hAnsi="Times New Roman" w:cs="Times New Roman"/>
          <w:sz w:val="28"/>
          <w:szCs w:val="28"/>
        </w:rPr>
        <w:t xml:space="preserve">Локальные сметные расчеты и </w:t>
      </w:r>
      <w:r w:rsidR="008B2392">
        <w:rPr>
          <w:rFonts w:ascii="Times New Roman" w:hAnsi="Times New Roman" w:cs="Times New Roman"/>
          <w:sz w:val="28"/>
          <w:szCs w:val="28"/>
        </w:rPr>
        <w:t>сводная ведомость локальных смет по объекту (предоставляется Подрядчиком);</w:t>
      </w:r>
    </w:p>
    <w:p w:rsidR="008B2392" w:rsidRDefault="00D21298" w:rsidP="00D212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>а работ и поставки оборудования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Подрядчиком);</w:t>
      </w:r>
    </w:p>
    <w:p w:rsidR="00D21298" w:rsidRDefault="008B2392" w:rsidP="00D212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5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согласования договорной цены.</w:t>
      </w:r>
      <w:r w:rsidR="00D2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298" w:rsidRDefault="00D21298" w:rsidP="00D21298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D212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Р/сч.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«Солид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тел/факс 8 (415 2) 41-20-36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fkr.kamchatka@mail.ru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bookmarkStart w:id="0" w:name="_GoBack"/>
            <w:bookmarkEnd w:id="0"/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</w:tbl>
    <w:p w:rsidR="00D21298" w:rsidRPr="003867D0" w:rsidRDefault="00D21298" w:rsidP="00D212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38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12414"/>
    <w:rsid w:val="000C0111"/>
    <w:rsid w:val="000D4DCB"/>
    <w:rsid w:val="001059C4"/>
    <w:rsid w:val="001316F2"/>
    <w:rsid w:val="001622F9"/>
    <w:rsid w:val="001651F0"/>
    <w:rsid w:val="00196A82"/>
    <w:rsid w:val="001B49C8"/>
    <w:rsid w:val="001F4E89"/>
    <w:rsid w:val="00235B93"/>
    <w:rsid w:val="00296E02"/>
    <w:rsid w:val="002B4F22"/>
    <w:rsid w:val="002D6650"/>
    <w:rsid w:val="003013B2"/>
    <w:rsid w:val="00305D95"/>
    <w:rsid w:val="00323AF3"/>
    <w:rsid w:val="00370061"/>
    <w:rsid w:val="00372A4A"/>
    <w:rsid w:val="003867D0"/>
    <w:rsid w:val="00421C12"/>
    <w:rsid w:val="0043371C"/>
    <w:rsid w:val="0046702B"/>
    <w:rsid w:val="00484E0C"/>
    <w:rsid w:val="004A3142"/>
    <w:rsid w:val="004C75FD"/>
    <w:rsid w:val="00555756"/>
    <w:rsid w:val="00576305"/>
    <w:rsid w:val="005B359C"/>
    <w:rsid w:val="005C4A28"/>
    <w:rsid w:val="005C5901"/>
    <w:rsid w:val="005F2EF2"/>
    <w:rsid w:val="006059A3"/>
    <w:rsid w:val="00624CCF"/>
    <w:rsid w:val="006432FD"/>
    <w:rsid w:val="00643F56"/>
    <w:rsid w:val="00691278"/>
    <w:rsid w:val="007356EC"/>
    <w:rsid w:val="00747D83"/>
    <w:rsid w:val="00792309"/>
    <w:rsid w:val="007C2F26"/>
    <w:rsid w:val="007C6467"/>
    <w:rsid w:val="008268CB"/>
    <w:rsid w:val="008304CB"/>
    <w:rsid w:val="00841E60"/>
    <w:rsid w:val="00844C76"/>
    <w:rsid w:val="00861DF4"/>
    <w:rsid w:val="00867238"/>
    <w:rsid w:val="008A0323"/>
    <w:rsid w:val="008A33D8"/>
    <w:rsid w:val="008A65AD"/>
    <w:rsid w:val="008B05DF"/>
    <w:rsid w:val="008B2392"/>
    <w:rsid w:val="008E0DDC"/>
    <w:rsid w:val="009A54C9"/>
    <w:rsid w:val="009B7ADE"/>
    <w:rsid w:val="009E3037"/>
    <w:rsid w:val="009F62CF"/>
    <w:rsid w:val="00A62819"/>
    <w:rsid w:val="00A952D2"/>
    <w:rsid w:val="00AD7974"/>
    <w:rsid w:val="00AE050F"/>
    <w:rsid w:val="00AF5EBD"/>
    <w:rsid w:val="00B468B8"/>
    <w:rsid w:val="00B52F04"/>
    <w:rsid w:val="00B5763F"/>
    <w:rsid w:val="00B83C1C"/>
    <w:rsid w:val="00BA31E5"/>
    <w:rsid w:val="00BE6DCD"/>
    <w:rsid w:val="00BF7F60"/>
    <w:rsid w:val="00C15E33"/>
    <w:rsid w:val="00C65B4C"/>
    <w:rsid w:val="00C90670"/>
    <w:rsid w:val="00CA6163"/>
    <w:rsid w:val="00CB39F9"/>
    <w:rsid w:val="00D05FAB"/>
    <w:rsid w:val="00D166FA"/>
    <w:rsid w:val="00D21298"/>
    <w:rsid w:val="00D63B67"/>
    <w:rsid w:val="00D745E6"/>
    <w:rsid w:val="00E010FF"/>
    <w:rsid w:val="00E26056"/>
    <w:rsid w:val="00E26E82"/>
    <w:rsid w:val="00E36F07"/>
    <w:rsid w:val="00E56472"/>
    <w:rsid w:val="00EB4D71"/>
    <w:rsid w:val="00EE6BD8"/>
    <w:rsid w:val="00F41148"/>
    <w:rsid w:val="00F43D35"/>
    <w:rsid w:val="00F722E9"/>
    <w:rsid w:val="00F8514C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Шестакова Анастасия Анатольевна</cp:lastModifiedBy>
  <cp:revision>26</cp:revision>
  <cp:lastPrinted>2014-07-07T22:30:00Z</cp:lastPrinted>
  <dcterms:created xsi:type="dcterms:W3CDTF">2014-06-26T06:16:00Z</dcterms:created>
  <dcterms:modified xsi:type="dcterms:W3CDTF">2014-07-10T21:42:00Z</dcterms:modified>
</cp:coreProperties>
</file>