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3D" w:rsidRDefault="00ED2C6A">
      <w:r w:rsidRPr="00ED2C6A">
        <w:t>Банковские реквизит</w:t>
      </w:r>
      <w:r>
        <w:t>ы</w:t>
      </w:r>
      <w:r w:rsidRPr="00ED2C6A">
        <w:t xml:space="preserve"> для </w:t>
      </w:r>
      <w:r w:rsidR="00FB2B22">
        <w:t>возмещения</w:t>
      </w:r>
      <w:r w:rsidRPr="00ED2C6A">
        <w:t xml:space="preserve"> государственной пошлины</w:t>
      </w:r>
    </w:p>
    <w:p w:rsidR="00ED2C6A" w:rsidRDefault="00ED2C6A" w:rsidP="00ED2C6A">
      <w:r>
        <w:t>ГОСПОШЛИНА</w:t>
      </w:r>
    </w:p>
    <w:p w:rsidR="00ED2C6A" w:rsidRDefault="00ED2C6A" w:rsidP="00ED2C6A">
      <w:r>
        <w:t>Банковские реквизиты Фонда для перечисления суммы государственной пошлины: р/</w:t>
      </w:r>
      <w:proofErr w:type="spellStart"/>
      <w:r>
        <w:t>сч</w:t>
      </w:r>
      <w:proofErr w:type="spellEnd"/>
      <w:r>
        <w:t xml:space="preserve">. </w:t>
      </w:r>
      <w:r w:rsidR="00FB2B22" w:rsidRPr="00FB2B22">
        <w:t>40603810115020001053</w:t>
      </w:r>
      <w:r w:rsidR="00FB2B22">
        <w:t xml:space="preserve"> </w:t>
      </w:r>
      <w:bookmarkStart w:id="0" w:name="_GoBack"/>
      <w:bookmarkEnd w:id="0"/>
      <w:r>
        <w:t xml:space="preserve">в </w:t>
      </w:r>
      <w:r w:rsidR="00FB2B22" w:rsidRPr="00FB2B22">
        <w:t>Филиале «Центральный» Банка ВТБ (ПАО) в г. Москве</w:t>
      </w:r>
      <w:r>
        <w:t xml:space="preserve">, БИК </w:t>
      </w:r>
      <w:r w:rsidR="00FB2B22" w:rsidRPr="00FB2B22">
        <w:t>044525411</w:t>
      </w:r>
      <w:r>
        <w:t>, к/</w:t>
      </w:r>
      <w:proofErr w:type="spellStart"/>
      <w:r>
        <w:t>сч</w:t>
      </w:r>
      <w:proofErr w:type="spellEnd"/>
      <w:r>
        <w:t xml:space="preserve">. </w:t>
      </w:r>
      <w:r w:rsidR="00FB2B22" w:rsidRPr="00FB2B22">
        <w:t>30101810145250000411</w:t>
      </w:r>
      <w:r>
        <w:t>, ИНН 4101996280, КПП 410101001, ОГРН 1134100000627.</w:t>
      </w:r>
    </w:p>
    <w:p w:rsidR="00ED2C6A" w:rsidRDefault="00ED2C6A"/>
    <w:sectPr w:rsidR="00E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A"/>
    <w:rsid w:val="0034343D"/>
    <w:rsid w:val="00ED2C6A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CAA294-261A-437C-B5BE-EC5A2C2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Учетная запись Майкрософт</cp:lastModifiedBy>
  <cp:revision>2</cp:revision>
  <dcterms:created xsi:type="dcterms:W3CDTF">2022-02-01T03:20:00Z</dcterms:created>
  <dcterms:modified xsi:type="dcterms:W3CDTF">2022-02-01T03:20:00Z</dcterms:modified>
</cp:coreProperties>
</file>